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1"/>
        <w:tblW w:w="9495" w:type="dxa"/>
        <w:tblLook w:val="06A0" w:firstRow="1" w:lastRow="0" w:firstColumn="1" w:lastColumn="0" w:noHBand="1" w:noVBand="1"/>
      </w:tblPr>
      <w:tblGrid>
        <w:gridCol w:w="2130"/>
        <w:gridCol w:w="2835"/>
        <w:gridCol w:w="559"/>
        <w:gridCol w:w="3971"/>
      </w:tblGrid>
      <w:tr w:rsidR="00B35290" w:rsidRPr="00C52E8C" w14:paraId="60C1B56D" w14:textId="77777777" w:rsidTr="211057EA">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9495" w:type="dxa"/>
            <w:gridSpan w:val="4"/>
            <w:tcBorders>
              <w:top w:val="single" w:sz="4" w:space="0" w:color="auto"/>
              <w:left w:val="single" w:sz="4" w:space="0" w:color="auto"/>
              <w:bottom w:val="single" w:sz="4" w:space="0" w:color="auto"/>
              <w:right w:val="single" w:sz="4" w:space="0" w:color="auto"/>
            </w:tcBorders>
            <w:shd w:val="clear" w:color="auto" w:fill="3F0731" w:themeFill="text2"/>
            <w:hideMark/>
          </w:tcPr>
          <w:p w14:paraId="4DE83839" w14:textId="5A8A3796" w:rsidR="00B35290" w:rsidRPr="00C52E8C" w:rsidRDefault="00B35290" w:rsidP="007C4C09">
            <w:pPr>
              <w:tabs>
                <w:tab w:val="left" w:pos="2820"/>
              </w:tabs>
              <w:spacing w:after="0"/>
              <w:divId w:val="1329021473"/>
              <w:rPr>
                <w:rFonts w:ascii="Poppins" w:hAnsi="Poppins" w:cs="Poppins"/>
              </w:rPr>
            </w:pPr>
            <w:r w:rsidRPr="00C52E8C">
              <w:rPr>
                <w:rFonts w:ascii="Poppins" w:hAnsi="Poppins" w:cs="Poppins"/>
              </w:rPr>
              <w:t> STCP Modification Proposal Form </w:t>
            </w:r>
          </w:p>
        </w:tc>
      </w:tr>
      <w:tr w:rsidR="00B35290" w:rsidRPr="00C52E8C" w14:paraId="5EB6DB71" w14:textId="77777777" w:rsidTr="00236B90">
        <w:trPr>
          <w:trHeight w:val="3795"/>
        </w:trPr>
        <w:tc>
          <w:tcPr>
            <w:cnfStyle w:val="001000000000" w:firstRow="0" w:lastRow="0" w:firstColumn="1" w:lastColumn="0" w:oddVBand="0" w:evenVBand="0" w:oddHBand="0" w:evenHBand="0" w:firstRowFirstColumn="0" w:firstRowLastColumn="0" w:lastRowFirstColumn="0" w:lastRowLastColumn="0"/>
            <w:tcW w:w="4965" w:type="dxa"/>
            <w:gridSpan w:val="2"/>
            <w:tcBorders>
              <w:top w:val="single" w:sz="4" w:space="0" w:color="auto"/>
              <w:left w:val="single" w:sz="4" w:space="0" w:color="auto"/>
              <w:bottom w:val="single" w:sz="4" w:space="0" w:color="auto"/>
              <w:right w:val="single" w:sz="4" w:space="0" w:color="auto"/>
            </w:tcBorders>
            <w:hideMark/>
          </w:tcPr>
          <w:p w14:paraId="511FAA24" w14:textId="790AB483" w:rsidR="00932150" w:rsidRPr="00C52E8C" w:rsidRDefault="00B35290" w:rsidP="00932150">
            <w:pPr>
              <w:tabs>
                <w:tab w:val="left" w:pos="2820"/>
              </w:tabs>
              <w:spacing w:after="0" w:line="240" w:lineRule="auto"/>
              <w:rPr>
                <w:rFonts w:ascii="Poppins" w:hAnsi="Poppins" w:cs="Poppins"/>
                <w:color w:val="3F0731" w:themeColor="text2"/>
                <w:sz w:val="36"/>
                <w:szCs w:val="36"/>
              </w:rPr>
            </w:pPr>
            <w:r w:rsidRPr="00C52E8C">
              <w:rPr>
                <w:rFonts w:ascii="Poppins" w:hAnsi="Poppins" w:cs="Poppins"/>
                <w:color w:val="3F0731" w:themeColor="text2"/>
                <w:sz w:val="36"/>
                <w:szCs w:val="36"/>
              </w:rPr>
              <w:t>PM</w:t>
            </w:r>
            <w:r w:rsidRPr="00C52E8C">
              <w:rPr>
                <w:rFonts w:ascii="Times New Roman" w:hAnsi="Times New Roman" w:cs="Times New Roman"/>
                <w:color w:val="3F0731" w:themeColor="text2"/>
                <w:sz w:val="36"/>
                <w:szCs w:val="36"/>
              </w:rPr>
              <w:t>​</w:t>
            </w:r>
            <w:r w:rsidR="00CE016D" w:rsidRPr="00C52E8C">
              <w:rPr>
                <w:rFonts w:ascii="Poppins" w:hAnsi="Poppins" w:cs="Poppins"/>
                <w:color w:val="3F0731" w:themeColor="text2"/>
                <w:sz w:val="36"/>
                <w:szCs w:val="36"/>
              </w:rPr>
              <w:t>015</w:t>
            </w:r>
            <w:r w:rsidR="00A110B8" w:rsidRPr="00C52E8C">
              <w:rPr>
                <w:rFonts w:ascii="Poppins" w:hAnsi="Poppins" w:cs="Poppins"/>
                <w:color w:val="3F0731" w:themeColor="text2"/>
                <w:sz w:val="36"/>
                <w:szCs w:val="36"/>
              </w:rPr>
              <w:t>1</w:t>
            </w:r>
            <w:r w:rsidRPr="00C52E8C">
              <w:rPr>
                <w:rFonts w:ascii="Times New Roman" w:hAnsi="Times New Roman" w:cs="Times New Roman"/>
                <w:color w:val="3F0731" w:themeColor="text2"/>
                <w:sz w:val="36"/>
                <w:szCs w:val="36"/>
              </w:rPr>
              <w:t>​</w:t>
            </w:r>
            <w:r w:rsidRPr="00C52E8C">
              <w:rPr>
                <w:rFonts w:ascii="Poppins" w:hAnsi="Poppins" w:cs="Poppins"/>
                <w:color w:val="3F0731" w:themeColor="text2"/>
                <w:sz w:val="36"/>
                <w:szCs w:val="36"/>
              </w:rPr>
              <w:t>: </w:t>
            </w:r>
            <w:r w:rsidR="00932150" w:rsidRPr="00C52E8C">
              <w:rPr>
                <w:rFonts w:ascii="Poppins" w:hAnsi="Poppins" w:cs="Poppins"/>
                <w:color w:val="3F0731" w:themeColor="text2"/>
                <w:sz w:val="36"/>
                <w:szCs w:val="36"/>
              </w:rPr>
              <w:t xml:space="preserve">Introducing Competitively Appointed Transmission Owners </w:t>
            </w:r>
            <w:r w:rsidR="00157654" w:rsidRPr="00C52E8C">
              <w:rPr>
                <w:rFonts w:ascii="Poppins" w:hAnsi="Poppins" w:cs="Poppins"/>
                <w:color w:val="3F0731" w:themeColor="text2"/>
                <w:sz w:val="36"/>
                <w:szCs w:val="36"/>
              </w:rPr>
              <w:t xml:space="preserve">to </w:t>
            </w:r>
            <w:proofErr w:type="spellStart"/>
            <w:r w:rsidR="00157654" w:rsidRPr="00C52E8C">
              <w:rPr>
                <w:rFonts w:ascii="Poppins" w:hAnsi="Poppins" w:cs="Poppins"/>
                <w:color w:val="3F0731" w:themeColor="text2"/>
                <w:sz w:val="36"/>
                <w:szCs w:val="36"/>
              </w:rPr>
              <w:t>TO</w:t>
            </w:r>
            <w:proofErr w:type="spellEnd"/>
            <w:r w:rsidR="00157654" w:rsidRPr="00C52E8C">
              <w:rPr>
                <w:rFonts w:ascii="Poppins" w:hAnsi="Poppins" w:cs="Poppins"/>
                <w:color w:val="3F0731" w:themeColor="text2"/>
                <w:sz w:val="36"/>
                <w:szCs w:val="36"/>
              </w:rPr>
              <w:t xml:space="preserve"> </w:t>
            </w:r>
            <w:r w:rsidR="00104489" w:rsidRPr="00C52E8C">
              <w:rPr>
                <w:rFonts w:ascii="Poppins" w:hAnsi="Poppins" w:cs="Poppins"/>
                <w:color w:val="3F0731" w:themeColor="text2"/>
                <w:sz w:val="36"/>
                <w:szCs w:val="36"/>
              </w:rPr>
              <w:t>Definition</w:t>
            </w:r>
            <w:r w:rsidR="00E61621" w:rsidRPr="00C52E8C">
              <w:rPr>
                <w:rFonts w:ascii="Poppins" w:hAnsi="Poppins" w:cs="Poppins"/>
                <w:color w:val="3F0731" w:themeColor="text2"/>
                <w:sz w:val="36"/>
                <w:szCs w:val="36"/>
              </w:rPr>
              <w:t xml:space="preserve"> </w:t>
            </w:r>
            <w:r w:rsidR="00A97750" w:rsidRPr="00C52E8C">
              <w:rPr>
                <w:rFonts w:ascii="Poppins" w:hAnsi="Poppins" w:cs="Poppins"/>
                <w:color w:val="3F0731" w:themeColor="text2"/>
                <w:sz w:val="36"/>
                <w:szCs w:val="36"/>
              </w:rPr>
              <w:t xml:space="preserve">Procedure </w:t>
            </w:r>
            <w:r w:rsidR="00E61621" w:rsidRPr="00C52E8C">
              <w:rPr>
                <w:rFonts w:ascii="Poppins" w:hAnsi="Poppins" w:cs="Poppins"/>
                <w:color w:val="3F0731" w:themeColor="text2"/>
                <w:sz w:val="36"/>
                <w:szCs w:val="36"/>
              </w:rPr>
              <w:t>Lists</w:t>
            </w:r>
            <w:r w:rsidR="00104489" w:rsidRPr="00C52E8C">
              <w:rPr>
                <w:rFonts w:ascii="Poppins" w:hAnsi="Poppins" w:cs="Poppins"/>
                <w:b w:val="0"/>
                <w:bCs w:val="0"/>
                <w:color w:val="3F0731" w:themeColor="text2"/>
                <w:sz w:val="36"/>
                <w:szCs w:val="36"/>
              </w:rPr>
              <w:t>.</w:t>
            </w:r>
          </w:p>
          <w:p w14:paraId="53558713" w14:textId="49EAFBC8" w:rsidR="00B35290" w:rsidRPr="00C52E8C" w:rsidRDefault="00B35290" w:rsidP="00754B10">
            <w:pPr>
              <w:tabs>
                <w:tab w:val="left" w:pos="2820"/>
              </w:tabs>
              <w:spacing w:after="0" w:line="240" w:lineRule="auto"/>
              <w:rPr>
                <w:rFonts w:ascii="Poppins" w:hAnsi="Poppins" w:cs="Poppins"/>
                <w:b w:val="0"/>
                <w:bCs w:val="0"/>
                <w:kern w:val="0"/>
                <w:sz w:val="20"/>
                <w:szCs w:val="20"/>
                <w14:ligatures w14:val="none"/>
              </w:rPr>
            </w:pPr>
            <w:r w:rsidRPr="00C52E8C">
              <w:rPr>
                <w:rFonts w:ascii="Times New Roman" w:hAnsi="Times New Roman" w:cs="Times New Roman"/>
                <w:color w:val="3F0731" w:themeColor="text2"/>
                <w:sz w:val="52"/>
                <w:szCs w:val="48"/>
              </w:rPr>
              <w:t>​</w:t>
            </w:r>
            <w:r w:rsidRPr="00C94928">
              <w:rPr>
                <w:rFonts w:ascii="Poppins" w:hAnsi="Poppins" w:cs="Poppins"/>
              </w:rPr>
              <w:t>Overview</w:t>
            </w:r>
            <w:r w:rsidRPr="00C94928">
              <w:rPr>
                <w:rFonts w:ascii="Poppins" w:hAnsi="Poppins" w:cs="Poppins"/>
                <w:b w:val="0"/>
              </w:rPr>
              <w:t xml:space="preserve">:  </w:t>
            </w:r>
            <w:r w:rsidR="006C5D30" w:rsidRPr="00C94928">
              <w:rPr>
                <w:rFonts w:ascii="Poppins" w:hAnsi="Poppins" w:cs="Poppins"/>
                <w:b w:val="0"/>
                <w:kern w:val="0"/>
                <w14:ligatures w14:val="none"/>
              </w:rPr>
              <w:t xml:space="preserve">This </w:t>
            </w:r>
            <w:r w:rsidR="00842CE2" w:rsidRPr="00C94928">
              <w:rPr>
                <w:rFonts w:ascii="Poppins" w:hAnsi="Poppins" w:cs="Poppins"/>
                <w:b w:val="0"/>
                <w:kern w:val="0"/>
                <w14:ligatures w14:val="none"/>
              </w:rPr>
              <w:t xml:space="preserve">modification adds Competitively </w:t>
            </w:r>
            <w:r w:rsidR="00260BBC" w:rsidRPr="00C94928">
              <w:rPr>
                <w:rFonts w:ascii="Poppins" w:hAnsi="Poppins" w:cs="Poppins"/>
                <w:b w:val="0"/>
                <w:kern w:val="0"/>
                <w14:ligatures w14:val="none"/>
              </w:rPr>
              <w:t>A</w:t>
            </w:r>
            <w:r w:rsidR="00842CE2" w:rsidRPr="00C94928">
              <w:rPr>
                <w:rFonts w:ascii="Poppins" w:hAnsi="Poppins" w:cs="Poppins"/>
                <w:b w:val="0"/>
                <w:kern w:val="0"/>
                <w14:ligatures w14:val="none"/>
              </w:rPr>
              <w:t>ppointed Transmission Owners</w:t>
            </w:r>
            <w:r w:rsidR="00260BBC" w:rsidRPr="00C94928">
              <w:rPr>
                <w:rFonts w:ascii="Poppins" w:hAnsi="Poppins" w:cs="Poppins"/>
                <w:b w:val="0"/>
                <w:kern w:val="0"/>
                <w14:ligatures w14:val="none"/>
              </w:rPr>
              <w:t xml:space="preserve"> to </w:t>
            </w:r>
            <w:r w:rsidR="003F5A7F" w:rsidRPr="00C94928">
              <w:rPr>
                <w:rFonts w:ascii="Poppins" w:hAnsi="Poppins" w:cs="Poppins"/>
                <w:b w:val="0"/>
                <w:kern w:val="0"/>
                <w14:ligatures w14:val="none"/>
              </w:rPr>
              <w:t>lists of TOs</w:t>
            </w:r>
            <w:r w:rsidR="003945C1" w:rsidRPr="00C94928">
              <w:rPr>
                <w:rFonts w:ascii="Poppins" w:hAnsi="Poppins" w:cs="Poppins"/>
                <w:b w:val="0"/>
                <w:kern w:val="0"/>
                <w14:ligatures w14:val="none"/>
              </w:rPr>
              <w:t xml:space="preserve"> in </w:t>
            </w:r>
            <w:r w:rsidR="008D5FA1" w:rsidRPr="00C94928">
              <w:rPr>
                <w:rFonts w:ascii="Poppins" w:hAnsi="Poppins" w:cs="Poppins"/>
                <w:b w:val="0"/>
                <w:kern w:val="0"/>
                <w14:ligatures w14:val="none"/>
              </w:rPr>
              <w:t xml:space="preserve">all </w:t>
            </w:r>
            <w:r w:rsidR="003945C1" w:rsidRPr="00C94928">
              <w:rPr>
                <w:rFonts w:ascii="Poppins" w:hAnsi="Poppins" w:cs="Poppins"/>
                <w:b w:val="0"/>
                <w:kern w:val="0"/>
                <w14:ligatures w14:val="none"/>
              </w:rPr>
              <w:t>Procedure</w:t>
            </w:r>
            <w:r w:rsidR="008E29C8" w:rsidRPr="00C94928">
              <w:rPr>
                <w:rFonts w:ascii="Poppins" w:hAnsi="Poppins" w:cs="Poppins"/>
                <w:b w:val="0"/>
                <w:kern w:val="0"/>
                <w14:ligatures w14:val="none"/>
              </w:rPr>
              <w:t>s</w:t>
            </w:r>
            <w:r w:rsidR="003945C1" w:rsidRPr="00C94928">
              <w:rPr>
                <w:rFonts w:ascii="Poppins" w:hAnsi="Poppins" w:cs="Poppins"/>
                <w:b w:val="0"/>
                <w:kern w:val="0"/>
                <w14:ligatures w14:val="none"/>
              </w:rPr>
              <w:t xml:space="preserve"> Definitions</w:t>
            </w:r>
          </w:p>
          <w:p w14:paraId="132BBBF2" w14:textId="77777777" w:rsidR="00B35290" w:rsidRPr="00C52E8C" w:rsidRDefault="00B35290" w:rsidP="007C4C09">
            <w:pPr>
              <w:tabs>
                <w:tab w:val="left" w:pos="2820"/>
              </w:tabs>
              <w:spacing w:after="0"/>
              <w:rPr>
                <w:rFonts w:ascii="Poppins" w:hAnsi="Poppins" w:cs="Poppins"/>
              </w:rPr>
            </w:pPr>
            <w:r w:rsidRPr="00C52E8C">
              <w:rPr>
                <w:rFonts w:ascii="Poppins" w:hAnsi="Poppins" w:cs="Poppins"/>
                <w:sz w:val="20"/>
                <w:szCs w:val="20"/>
              </w:rPr>
              <w:t> </w:t>
            </w:r>
          </w:p>
        </w:tc>
        <w:tc>
          <w:tcPr>
            <w:tcW w:w="4530" w:type="dxa"/>
            <w:gridSpan w:val="2"/>
            <w:tcBorders>
              <w:top w:val="single" w:sz="4" w:space="0" w:color="auto"/>
              <w:left w:val="single" w:sz="4" w:space="0" w:color="auto"/>
              <w:bottom w:val="single" w:sz="4" w:space="0" w:color="auto"/>
              <w:right w:val="single" w:sz="4" w:space="0" w:color="auto"/>
            </w:tcBorders>
            <w:hideMark/>
          </w:tcPr>
          <w:p w14:paraId="20E6617B" w14:textId="341458A2" w:rsidR="00A117DB" w:rsidRPr="00C52E8C" w:rsidRDefault="00B35290" w:rsidP="00A117DB">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C52E8C">
              <w:rPr>
                <w:rFonts w:ascii="Poppins" w:hAnsi="Poppins" w:cs="Poppins"/>
                <w:b/>
              </w:rPr>
              <w:t>Modification process &amp; timetable     </w:t>
            </w:r>
            <w:r w:rsidRPr="00C52E8C">
              <w:rPr>
                <w:rFonts w:ascii="Poppins" w:hAnsi="Poppins" w:cs="Poppins"/>
              </w:rPr>
              <w:t> </w:t>
            </w:r>
            <w:r w:rsidRPr="00C52E8C">
              <w:rPr>
                <w:rFonts w:ascii="Poppins" w:hAnsi="Poppins" w:cs="Poppins"/>
                <w:b/>
                <w:bCs/>
                <w:noProof/>
              </w:rPr>
              <mc:AlternateContent>
                <mc:Choice Requires="wps">
                  <w:drawing>
                    <wp:anchor distT="0" distB="0" distL="114300" distR="114300" simplePos="0" relativeHeight="251658241" behindDoc="0" locked="0" layoutInCell="1" allowOverlap="1" wp14:anchorId="020A7435" wp14:editId="7B4C3557">
                      <wp:simplePos x="0" y="0"/>
                      <wp:positionH relativeFrom="column">
                        <wp:posOffset>98425</wp:posOffset>
                      </wp:positionH>
                      <wp:positionV relativeFrom="paragraph">
                        <wp:posOffset>1082040</wp:posOffset>
                      </wp:positionV>
                      <wp:extent cx="247650" cy="257175"/>
                      <wp:effectExtent l="0" t="0" r="0" b="0"/>
                      <wp:wrapNone/>
                      <wp:docPr id="202149985" name="Text Box 6"/>
                      <wp:cNvGraphicFramePr/>
                      <a:graphic xmlns:a="http://schemas.openxmlformats.org/drawingml/2006/main">
                        <a:graphicData uri="http://schemas.microsoft.com/office/word/2010/wordprocessingShape">
                          <wps:wsp>
                            <wps:cNvSpPr txBox="1"/>
                            <wps:spPr>
                              <a:xfrm>
                                <a:off x="0" y="0"/>
                                <a:ext cx="247650" cy="257175"/>
                              </a:xfrm>
                              <a:prstGeom prst="rect">
                                <a:avLst/>
                              </a:prstGeom>
                              <a:noFill/>
                              <a:ln w="6350">
                                <a:noFill/>
                              </a:ln>
                            </wps:spPr>
                            <wps:txbx>
                              <w:txbxContent>
                                <w:p w14:paraId="6390E8AC" w14:textId="77777777" w:rsidR="00B35290" w:rsidRPr="00CC5BE1" w:rsidRDefault="00B35290">
                                  <w:pPr>
                                    <w:rPr>
                                      <w:b/>
                                      <w:bCs/>
                                      <w:color w:val="FFFFFF" w:themeColor="background1"/>
                                    </w:rPr>
                                  </w:pPr>
                                  <w:r>
                                    <w:rPr>
                                      <w:b/>
                                      <w:bCs/>
                                      <w:color w:val="FFFFFF" w:themeColor="background1"/>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0A7435" id="_x0000_t202" coordsize="21600,21600" o:spt="202" path="m,l,21600r21600,l21600,xe">
                      <v:stroke joinstyle="miter"/>
                      <v:path gradientshapeok="t" o:connecttype="rect"/>
                    </v:shapetype>
                    <v:shape id="Text Box 6" o:spid="_x0000_s1026" type="#_x0000_t202" style="position:absolute;margin-left:7.75pt;margin-top:85.2pt;width:19.5pt;height:20.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001FQIAACsEAAAOAAAAZHJzL2Uyb0RvYy54bWysU01v2zAMvQ/YfxB0X5xk+diMOEXWIsOA&#10;oC2QDj0rshQbkERNUmJnv36U7Hys22nYRSZF+pF8j1rctVqRo3C+BlPQ0WBIiTAcytrsC/r9Zf3h&#10;EyU+MFMyBUYU9CQ8vVu+f7dobC7GUIEqhSMIYnze2IJWIdg8yzyvhGZ+AFYYDEpwmgV03T4rHWsQ&#10;XatsPBzOsgZcaR1w4T3ePnRBukz4UgoenqT0IhBVUOwtpNOlcxfPbLlg+d4xW9W8b4P9Qxea1QaL&#10;XqAeWGDk4Oo/oHTNHXiQYcBBZyBlzUWaAacZDd9Ms62YFWkWJMfbC03+/8Hyx+PWPjsS2i/QooCR&#10;kMb63ONlnKeVTscvdkowjhSeLrSJNhCOl+PJfDbFCMfQeDofzacRJbv+bJ0PXwVoEo2COlQlkcWO&#10;Gx+61HNKrGVgXSuVlFGGNAWdfUT43yIIrgzWuLYardDu2r7/HZQnHMtBp7i3fF1j8Q3z4Zk5lBj7&#10;xbUNT3hIBVgEeouSCtzPv93HfGQeo5Q0uDIF9T8OzAlK1DeDmnweTSZxx5Izmc7H6LjbyO42Yg76&#10;HnArR/hALE9mzA/qbEoH+hW3exWrYogZjrULGs7mfegWGV8HF6tVSsKtsixszNbyCB1Ji9S+tK/M&#10;2Z7/gMI9wnm5WP5Ghi63o3t1CCDrpFEkuGO15x03Mqncv5648rd+yrq+8eUvAAAA//8DAFBLAwQU&#10;AAYACAAAACEAtDfti+AAAAAJAQAADwAAAGRycy9kb3ducmV2LnhtbEyPQU/DMAyF70j8h8hI3Fiy&#10;aoVRmk5TpQkJwWFjF25uk7UVjVOabCv8esxpnKxnPz1/L19NrhcnO4bOk4b5TIGwVHvTUaNh/765&#10;W4IIEclg78lq+LYBVsX1VY6Z8Wfa2tMuNoJDKGSooY1xyKQMdWsdhpkfLPHt4EeHkeXYSDPimcNd&#10;LxOl7qXDjvhDi4MtW1t/7o5Ow0u5ecNtlbjlT18+vx7Ww9f+I9X69mZaP4GIdooXM/zhMzoUzFT5&#10;I5kgetZpyk6eD2oBgg3pgheVhmSuHkEWufzfoPgFAAD//wMAUEsBAi0AFAAGAAgAAAAhALaDOJL+&#10;AAAA4QEAABMAAAAAAAAAAAAAAAAAAAAAAFtDb250ZW50X1R5cGVzXS54bWxQSwECLQAUAAYACAAA&#10;ACEAOP0h/9YAAACUAQAACwAAAAAAAAAAAAAAAAAvAQAAX3JlbHMvLnJlbHNQSwECLQAUAAYACAAA&#10;ACEAZi9NNRUCAAArBAAADgAAAAAAAAAAAAAAAAAuAgAAZHJzL2Uyb0RvYy54bWxQSwECLQAUAAYA&#10;CAAAACEAtDfti+AAAAAJAQAADwAAAAAAAAAAAAAAAABvBAAAZHJzL2Rvd25yZXYueG1sUEsFBgAA&#10;AAAEAAQA8wAAAHwFAAAAAA==&#10;" filled="f" stroked="f" strokeweight=".5pt">
                      <v:textbox>
                        <w:txbxContent>
                          <w:p w14:paraId="6390E8AC" w14:textId="77777777" w:rsidR="00B35290" w:rsidRPr="00CC5BE1" w:rsidRDefault="00B35290">
                            <w:pPr>
                              <w:rPr>
                                <w:b/>
                                <w:bCs/>
                                <w:color w:val="FFFFFF" w:themeColor="background1"/>
                              </w:rPr>
                            </w:pPr>
                            <w:r>
                              <w:rPr>
                                <w:b/>
                                <w:bCs/>
                                <w:color w:val="FFFFFF" w:themeColor="background1"/>
                              </w:rPr>
                              <w:t>3</w:t>
                            </w:r>
                          </w:p>
                        </w:txbxContent>
                      </v:textbox>
                    </v:shape>
                  </w:pict>
                </mc:Fallback>
              </mc:AlternateContent>
            </w:r>
          </w:p>
          <w:p w14:paraId="61BECD98" w14:textId="77777777" w:rsidR="00A117DB" w:rsidRPr="00C52E8C" w:rsidRDefault="00A117DB" w:rsidP="00A117DB">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highlight w:val="yellow"/>
              </w:rPr>
            </w:pPr>
          </w:p>
          <w:p w14:paraId="1E69DFAE" w14:textId="7E605ACA" w:rsidR="00B35290" w:rsidRPr="00C52E8C" w:rsidRDefault="00C94928" w:rsidP="00A117DB">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highlight w:val="yellow"/>
              </w:rPr>
            </w:pPr>
            <w:r w:rsidRPr="00C52E8C">
              <w:rPr>
                <w:rFonts w:ascii="Poppins" w:hAnsi="Poppins" w:cs="Poppins"/>
                <w:noProof/>
                <w14:ligatures w14:val="none"/>
              </w:rPr>
              <mc:AlternateContent>
                <mc:Choice Requires="wps">
                  <w:drawing>
                    <wp:anchor distT="0" distB="0" distL="114300" distR="114300" simplePos="0" relativeHeight="251658242" behindDoc="0" locked="0" layoutInCell="1" allowOverlap="1" wp14:anchorId="61012293" wp14:editId="4DFB35A1">
                      <wp:simplePos x="0" y="0"/>
                      <wp:positionH relativeFrom="column">
                        <wp:posOffset>402878</wp:posOffset>
                      </wp:positionH>
                      <wp:positionV relativeFrom="paragraph">
                        <wp:posOffset>543704</wp:posOffset>
                      </wp:positionV>
                      <wp:extent cx="2329503" cy="444500"/>
                      <wp:effectExtent l="0" t="0" r="13970" b="12700"/>
                      <wp:wrapNone/>
                      <wp:docPr id="24763893" name="Rectangle: Rounded Corners 1"/>
                      <wp:cNvGraphicFramePr/>
                      <a:graphic xmlns:a="http://schemas.openxmlformats.org/drawingml/2006/main">
                        <a:graphicData uri="http://schemas.microsoft.com/office/word/2010/wordprocessingShape">
                          <wps:wsp>
                            <wps:cNvSpPr/>
                            <wps:spPr>
                              <a:xfrm>
                                <a:off x="0" y="0"/>
                                <a:ext cx="2329503" cy="444500"/>
                              </a:xfrm>
                              <a:prstGeom prst="roundRect">
                                <a:avLst>
                                  <a:gd name="adj" fmla="val 4902"/>
                                </a:avLst>
                              </a:prstGeom>
                              <a:noFill/>
                              <a:ln w="12700" cap="flat" cmpd="sng" algn="ctr">
                                <a:solidFill>
                                  <a:srgbClr val="3F0731"/>
                                </a:solidFill>
                                <a:prstDash val="solid"/>
                                <a:miter lim="800000"/>
                              </a:ln>
                              <a:effectLst/>
                            </wps:spPr>
                            <wps:txbx>
                              <w:txbxContent>
                                <w:p w14:paraId="29A70EAD" w14:textId="77777777" w:rsidR="0087548E" w:rsidRPr="00C94928" w:rsidRDefault="0087548E" w:rsidP="00FF383C">
                                  <w:pPr>
                                    <w:spacing w:after="0" w:line="240" w:lineRule="auto"/>
                                    <w:rPr>
                                      <w:rFonts w:ascii="Poppins" w:hAnsi="Poppins" w:cs="Poppins"/>
                                      <w:b/>
                                      <w:color w:val="3F0731"/>
                                      <w:sz w:val="20"/>
                                      <w:szCs w:val="20"/>
                                    </w:rPr>
                                  </w:pPr>
                                  <w:r w:rsidRPr="00C94928">
                                    <w:rPr>
                                      <w:rFonts w:ascii="Poppins" w:hAnsi="Poppins" w:cs="Poppins"/>
                                      <w:b/>
                                      <w:color w:val="3F0731"/>
                                      <w:sz w:val="20"/>
                                      <w:szCs w:val="20"/>
                                    </w:rPr>
                                    <w:t>Approved STCP Proposal Form</w:t>
                                  </w:r>
                                </w:p>
                                <w:p w14:paraId="08EABEDE" w14:textId="665AD059" w:rsidR="0087548E" w:rsidRPr="00A87A74" w:rsidRDefault="00710B30" w:rsidP="00FF383C">
                                  <w:pPr>
                                    <w:spacing w:line="240" w:lineRule="auto"/>
                                    <w:rPr>
                                      <w:rFonts w:ascii="Poppins" w:hAnsi="Poppins" w:cs="Poppins"/>
                                      <w:color w:val="000000"/>
                                      <w:sz w:val="20"/>
                                      <w:szCs w:val="20"/>
                                    </w:rPr>
                                  </w:pPr>
                                  <w:r>
                                    <w:rPr>
                                      <w:rFonts w:ascii="Poppins" w:hAnsi="Poppins" w:cs="Poppins"/>
                                      <w:sz w:val="20"/>
                                      <w:szCs w:val="20"/>
                                    </w:rPr>
                                    <w:t xml:space="preserve">29 </w:t>
                                  </w:r>
                                  <w:r w:rsidR="002D33CA">
                                    <w:rPr>
                                      <w:rFonts w:ascii="Poppins" w:hAnsi="Poppins" w:cs="Poppins"/>
                                      <w:sz w:val="20"/>
                                      <w:szCs w:val="20"/>
                                    </w:rPr>
                                    <w:t xml:space="preserve">October </w:t>
                                  </w:r>
                                  <w:r w:rsidR="00D73FD9">
                                    <w:rPr>
                                      <w:rFonts w:ascii="Poppins" w:hAnsi="Poppins" w:cs="Poppins"/>
                                      <w:sz w:val="20"/>
                                      <w:szCs w:val="20"/>
                                    </w:rPr>
                                    <w:t>2025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012293" id="Rectangle: Rounded Corners 1" o:spid="_x0000_s1027" style="position:absolute;margin-left:31.7pt;margin-top:42.8pt;width:183.45pt;height: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9/DcQIAANQEAAAOAAAAZHJzL2Uyb0RvYy54bWysVNtu2zAMfR+wfxD0vtq5dG2DOkWQIMOA&#10;og3aDn1WZCnWoNsoJXb39aNkJ9ntaVgeFEqkDsmjQ9/edUaTg4CgnK3o6KKkRFjuamV3Ff3ysv5w&#10;TUmIzNZMOysq+iYCvZu/f3fb+pkYu8bpWgBBEBtmra9oE6OfFUXgjTAsXDgvLDqlA8MibmFX1MBa&#10;RDe6GJflx6J1UHtwXISAp6veSecZX0rB46OUQUSiK4q1xbxCXrdpLea3bLYD5hvFhzLYP1RhmLKY&#10;9AS1YpGRPag/oIzi4IKT8YI7UzgpFRe5B+xmVP7WzXPDvMi9IDnBn2gK/w+WPxye/QaQhtaHWUAz&#10;ddFJMOkf6yNdJuvtRJboIuF4OJ6Mby7LCSUcfdPp9LLMbBbn2x5C/CScIcmoKLi9rZ/wRTJR7HAf&#10;YmasJpYZlAarv1IijUb+D0yT6U05Ts+DgEMsWkfIdNG6tdI6P6C2pEX1ja+wBsIZ6khqFtE0vq5o&#10;sDtKmN6hQHmEnD04rep0PQEF2G2XGghmrehkXV5NRkPiX8JS7hULTR+XXb18jIqoYa1MRa/L9Btu&#10;a5vQRVYhNpt6OZOcrNhtO6KwwpwvnWxd/bYBAq4XavB8rTDtPQtxwwCZwf5w2uIjLlI7bNoNFiWN&#10;g+9/O0/xKBj0UtKi0pGQb3sGghL92aKU0lgcDTga26Nh92bpkJcRzrHn2cQLEPXRlODMKw7hImVB&#10;F7Mcc/VUD5tl7CcOx5iLxSKHofw9i/f22fMEnphKBL90rwz8oJiIWntwxykYdNBL4hzbS2Gxj06q&#10;E8c9jwPhODpZRsOYp9n8eZ+jzh+j+Q8AAAD//wMAUEsDBBQABgAIAAAAIQB2ZR5x4AAAAAkBAAAP&#10;AAAAZHJzL2Rvd25yZXYueG1sTI/BTsMwDIbvSLxDZCQuiCXQrZpK0wkhISE0Dlu5cPOa0BYapzTZ&#10;lvH0mBMc7f/T78/lKrlBHOwUek8abmYKhKXGm55aDa/14/USRIhIBgdPVsPJBlhV52clFsYfaWMP&#10;29gKLqFQoIYuxrGQMjSddRhmfrTE2bufHEYep1aaCY9c7gZ5q1QuHfbEFzoc7UNnm8/t3mnAq7Vx&#10;L89vp/XTt6F6kz6S+qq1vrxI93cgok3xD4ZffVaHip12fk8miEFDns2Z1LBc5CA4n2cqA7FjcMEb&#10;WZXy/wfVDwAAAP//AwBQSwECLQAUAAYACAAAACEAtoM4kv4AAADhAQAAEwAAAAAAAAAAAAAAAAAA&#10;AAAAW0NvbnRlbnRfVHlwZXNdLnhtbFBLAQItABQABgAIAAAAIQA4/SH/1gAAAJQBAAALAAAAAAAA&#10;AAAAAAAAAC8BAABfcmVscy8ucmVsc1BLAQItABQABgAIAAAAIQDgo9/DcQIAANQEAAAOAAAAAAAA&#10;AAAAAAAAAC4CAABkcnMvZTJvRG9jLnhtbFBLAQItABQABgAIAAAAIQB2ZR5x4AAAAAkBAAAPAAAA&#10;AAAAAAAAAAAAAMsEAABkcnMvZG93bnJldi54bWxQSwUGAAAAAAQABADzAAAA2AUAAAAA&#10;" filled="f" strokecolor="#3f0731" strokeweight="1pt">
                      <v:stroke joinstyle="miter"/>
                      <v:textbox inset="0,0,0,0">
                        <w:txbxContent>
                          <w:p w14:paraId="29A70EAD" w14:textId="77777777" w:rsidR="0087548E" w:rsidRPr="00C94928" w:rsidRDefault="0087548E" w:rsidP="00FF383C">
                            <w:pPr>
                              <w:spacing w:after="0" w:line="240" w:lineRule="auto"/>
                              <w:rPr>
                                <w:rFonts w:ascii="Poppins" w:hAnsi="Poppins" w:cs="Poppins"/>
                                <w:b/>
                                <w:color w:val="3F0731"/>
                                <w:sz w:val="20"/>
                                <w:szCs w:val="20"/>
                              </w:rPr>
                            </w:pPr>
                            <w:r w:rsidRPr="00C94928">
                              <w:rPr>
                                <w:rFonts w:ascii="Poppins" w:hAnsi="Poppins" w:cs="Poppins"/>
                                <w:b/>
                                <w:color w:val="3F0731"/>
                                <w:sz w:val="20"/>
                                <w:szCs w:val="20"/>
                              </w:rPr>
                              <w:t>Approved STCP Proposal Form</w:t>
                            </w:r>
                          </w:p>
                          <w:p w14:paraId="08EABEDE" w14:textId="665AD059" w:rsidR="0087548E" w:rsidRPr="00A87A74" w:rsidRDefault="00710B30" w:rsidP="00FF383C">
                            <w:pPr>
                              <w:spacing w:line="240" w:lineRule="auto"/>
                              <w:rPr>
                                <w:rFonts w:ascii="Poppins" w:hAnsi="Poppins" w:cs="Poppins"/>
                                <w:color w:val="000000"/>
                                <w:sz w:val="20"/>
                                <w:szCs w:val="20"/>
                              </w:rPr>
                            </w:pPr>
                            <w:r>
                              <w:rPr>
                                <w:rFonts w:ascii="Poppins" w:hAnsi="Poppins" w:cs="Poppins"/>
                                <w:sz w:val="20"/>
                                <w:szCs w:val="20"/>
                              </w:rPr>
                              <w:t xml:space="preserve">29 </w:t>
                            </w:r>
                            <w:r w:rsidR="002D33CA">
                              <w:rPr>
                                <w:rFonts w:ascii="Poppins" w:hAnsi="Poppins" w:cs="Poppins"/>
                                <w:sz w:val="20"/>
                                <w:szCs w:val="20"/>
                              </w:rPr>
                              <w:t xml:space="preserve">October </w:t>
                            </w:r>
                            <w:r w:rsidR="00D73FD9">
                              <w:rPr>
                                <w:rFonts w:ascii="Poppins" w:hAnsi="Poppins" w:cs="Poppins"/>
                                <w:sz w:val="20"/>
                                <w:szCs w:val="20"/>
                              </w:rPr>
                              <w:t>2025</w:t>
                            </w:r>
                          </w:p>
                        </w:txbxContent>
                      </v:textbox>
                    </v:roundrect>
                  </w:pict>
                </mc:Fallback>
              </mc:AlternateContent>
            </w:r>
            <w:r w:rsidR="004A4ABE" w:rsidRPr="00C52E8C">
              <w:rPr>
                <w:rFonts w:ascii="Poppins" w:hAnsi="Poppins" w:cs="Poppins"/>
                <w:noProof/>
              </w:rPr>
              <mc:AlternateContent>
                <mc:Choice Requires="wpg">
                  <w:drawing>
                    <wp:anchor distT="0" distB="0" distL="114300" distR="114300" simplePos="0" relativeHeight="251658243" behindDoc="0" locked="0" layoutInCell="1" allowOverlap="1" wp14:anchorId="7B7F0944" wp14:editId="06393E1C">
                      <wp:simplePos x="0" y="0"/>
                      <wp:positionH relativeFrom="column">
                        <wp:posOffset>-6240</wp:posOffset>
                      </wp:positionH>
                      <wp:positionV relativeFrom="paragraph">
                        <wp:posOffset>21369</wp:posOffset>
                      </wp:positionV>
                      <wp:extent cx="2734945" cy="1657350"/>
                      <wp:effectExtent l="0" t="19050" r="27305" b="38100"/>
                      <wp:wrapNone/>
                      <wp:docPr id="30" name="Group 30"/>
                      <wp:cNvGraphicFramePr/>
                      <a:graphic xmlns:a="http://schemas.openxmlformats.org/drawingml/2006/main">
                        <a:graphicData uri="http://schemas.microsoft.com/office/word/2010/wordprocessingGroup">
                          <wpg:wgp>
                            <wpg:cNvGrpSpPr/>
                            <wpg:grpSpPr>
                              <a:xfrm>
                                <a:off x="0" y="0"/>
                                <a:ext cx="2734945" cy="1657350"/>
                                <a:chOff x="50" y="-20"/>
                                <a:chExt cx="3255033" cy="1657670"/>
                              </a:xfrm>
                              <a:solidFill>
                                <a:srgbClr val="FF66FF"/>
                              </a:solidFill>
                            </wpg:grpSpPr>
                            <wps:wsp>
                              <wps:cNvPr id="31" name="Rectangle: Rounded Corners 31"/>
                              <wps:cNvSpPr/>
                              <wps:spPr>
                                <a:xfrm>
                                  <a:off x="483734" y="-20"/>
                                  <a:ext cx="2771349" cy="431800"/>
                                </a:xfrm>
                                <a:prstGeom prst="roundRect">
                                  <a:avLst>
                                    <a:gd name="adj" fmla="val 4902"/>
                                  </a:avLst>
                                </a:prstGeom>
                                <a:solidFill>
                                  <a:srgbClr val="3F0731"/>
                                </a:solidFill>
                                <a:ln w="12700" cap="flat" cmpd="sng" algn="ctr">
                                  <a:solidFill>
                                    <a:srgbClr val="3F0731"/>
                                  </a:solidFill>
                                  <a:prstDash val="solid"/>
                                  <a:miter lim="800000"/>
                                </a:ln>
                                <a:effectLst/>
                              </wps:spPr>
                              <wps:txbx>
                                <w:txbxContent>
                                  <w:p w14:paraId="78CF2EEF" w14:textId="77777777" w:rsidR="00FC61F9" w:rsidRPr="00C94928" w:rsidRDefault="00FC61F9" w:rsidP="00FF383C">
                                    <w:pPr>
                                      <w:spacing w:after="0" w:line="240" w:lineRule="auto"/>
                                      <w:rPr>
                                        <w:rFonts w:ascii="Poppins" w:hAnsi="Poppins" w:cs="Poppins"/>
                                        <w:b/>
                                        <w:color w:val="FFFFFF" w:themeColor="background1"/>
                                        <w:sz w:val="20"/>
                                        <w:szCs w:val="20"/>
                                      </w:rPr>
                                    </w:pPr>
                                    <w:r w:rsidRPr="00C94928">
                                      <w:rPr>
                                        <w:rFonts w:ascii="Poppins" w:hAnsi="Poppins" w:cs="Poppins"/>
                                        <w:b/>
                                        <w:color w:val="FFFFFF" w:themeColor="background1"/>
                                        <w:sz w:val="20"/>
                                        <w:szCs w:val="20"/>
                                      </w:rPr>
                                      <w:t>Initial STCP Proposal Form</w:t>
                                    </w:r>
                                  </w:p>
                                  <w:sdt>
                                    <w:sdtPr>
                                      <w:rPr>
                                        <w:rFonts w:ascii="Poppins" w:hAnsi="Poppins" w:cs="Poppins"/>
                                        <w:color w:val="FFFFFF" w:themeColor="background1"/>
                                        <w:sz w:val="20"/>
                                        <w:szCs w:val="20"/>
                                      </w:rPr>
                                      <w:alias w:val="Code Administrator Use"/>
                                      <w:tag w:val="Code Administrator Use"/>
                                      <w:id w:val="-181199689"/>
                                      <w:date w:fullDate="2025-10-14T00:00:00Z">
                                        <w:dateFormat w:val="dd MMMM yyyy"/>
                                        <w:lid w:val="en-GB"/>
                                        <w:storeMappedDataAs w:val="dateTime"/>
                                        <w:calendar w:val="gregorian"/>
                                      </w:date>
                                    </w:sdtPr>
                                    <w:sdtEndPr/>
                                    <w:sdtContent>
                                      <w:p w14:paraId="3F48920B" w14:textId="77777777" w:rsidR="00FC61F9" w:rsidRPr="00C94928" w:rsidRDefault="0087548E" w:rsidP="00FF383C">
                                        <w:pPr>
                                          <w:spacing w:line="240" w:lineRule="auto"/>
                                          <w:rPr>
                                            <w:color w:val="FFFFFF" w:themeColor="background1"/>
                                            <w:sz w:val="20"/>
                                            <w:szCs w:val="20"/>
                                          </w:rPr>
                                        </w:pPr>
                                        <w:r w:rsidRPr="00C94928">
                                          <w:rPr>
                                            <w:rFonts w:ascii="Poppins" w:hAnsi="Poppins" w:cs="Poppins"/>
                                            <w:color w:val="FFFFFF" w:themeColor="background1"/>
                                            <w:sz w:val="20"/>
                                            <w:szCs w:val="20"/>
                                          </w:rPr>
                                          <w:t>14 October 2025</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523" y="1022400"/>
                                  <a:ext cx="2772495" cy="431800"/>
                                </a:xfrm>
                                <a:prstGeom prst="roundRect">
                                  <a:avLst>
                                    <a:gd name="adj" fmla="val 4902"/>
                                  </a:avLst>
                                </a:prstGeom>
                                <a:noFill/>
                                <a:ln w="12700" cap="flat" cmpd="sng" algn="ctr">
                                  <a:solidFill>
                                    <a:srgbClr val="3F0731"/>
                                  </a:solidFill>
                                  <a:prstDash val="solid"/>
                                  <a:miter lim="800000"/>
                                </a:ln>
                                <a:effectLst/>
                              </wps:spPr>
                              <wps:txbx>
                                <w:txbxContent>
                                  <w:p w14:paraId="5E17765A" w14:textId="77777777" w:rsidR="00FC61F9" w:rsidRPr="00C94928" w:rsidRDefault="00FC61F9" w:rsidP="00FF383C">
                                    <w:pPr>
                                      <w:spacing w:after="0" w:line="240" w:lineRule="auto"/>
                                      <w:rPr>
                                        <w:rFonts w:ascii="Poppins" w:hAnsi="Poppins" w:cs="Poppins"/>
                                        <w:b/>
                                        <w:color w:val="3F0731"/>
                                        <w:sz w:val="20"/>
                                        <w:szCs w:val="20"/>
                                      </w:rPr>
                                    </w:pPr>
                                    <w:r w:rsidRPr="00C94928">
                                      <w:rPr>
                                        <w:rFonts w:ascii="Poppins" w:hAnsi="Poppins" w:cs="Poppins"/>
                                        <w:b/>
                                        <w:color w:val="3F0731"/>
                                        <w:sz w:val="20"/>
                                        <w:szCs w:val="20"/>
                                      </w:rPr>
                                      <w:t>Implementation</w:t>
                                    </w:r>
                                  </w:p>
                                  <w:p w14:paraId="45244A0A" w14:textId="06AAF32C" w:rsidR="00FC61F9" w:rsidRPr="00C94928" w:rsidRDefault="00167D19" w:rsidP="00FF383C">
                                    <w:pPr>
                                      <w:spacing w:line="240" w:lineRule="auto"/>
                                      <w:rPr>
                                        <w:rFonts w:ascii="Poppins" w:hAnsi="Poppins" w:cs="Poppins"/>
                                        <w:color w:val="000000"/>
                                        <w:sz w:val="20"/>
                                        <w:szCs w:val="20"/>
                                      </w:rPr>
                                    </w:pPr>
                                    <w:r>
                                      <w:rPr>
                                        <w:rFonts w:ascii="Poppins" w:hAnsi="Poppins" w:cs="Poppins"/>
                                        <w:sz w:val="20"/>
                                        <w:szCs w:val="20"/>
                                      </w:rPr>
                                      <w:t>2</w:t>
                                    </w:r>
                                    <w:r w:rsidR="00FF383C" w:rsidRPr="00C94928">
                                      <w:rPr>
                                        <w:rFonts w:ascii="Poppins" w:hAnsi="Poppins" w:cs="Poppins"/>
                                        <w:sz w:val="20"/>
                                        <w:szCs w:val="20"/>
                                      </w:rPr>
                                      <w:t>0 Bus</w:t>
                                    </w:r>
                                    <w:r w:rsidR="004A4ABE" w:rsidRPr="00C94928">
                                      <w:rPr>
                                        <w:rFonts w:ascii="Poppins" w:hAnsi="Poppins" w:cs="Poppins"/>
                                        <w:sz w:val="20"/>
                                        <w:szCs w:val="20"/>
                                      </w:rPr>
                                      <w:t xml:space="preserve">iness days after </w:t>
                                    </w:r>
                                    <w:r w:rsidR="00F20550" w:rsidRPr="00C94928">
                                      <w:rPr>
                                        <w:rFonts w:ascii="Poppins" w:hAnsi="Poppins" w:cs="Poppins"/>
                                        <w:sz w:val="20"/>
                                        <w:szCs w:val="20"/>
                                      </w:rPr>
                                      <w:t>Panel</w:t>
                                    </w:r>
                                    <w:r w:rsidR="004A4ABE" w:rsidRPr="00C94928">
                                      <w:rPr>
                                        <w:rFonts w:ascii="Poppins" w:hAnsi="Poppins" w:cs="Poppins"/>
                                        <w:sz w:val="20"/>
                                        <w:szCs w:val="20"/>
                                      </w:rPr>
                                      <w:t xml:space="preserve"> decision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chemeClr val="accent1"/>
                                </a:solidFill>
                                <a:ln w="12700" cap="flat" cmpd="sng" algn="ctr">
                                  <a:solidFill>
                                    <a:srgbClr val="3F0731"/>
                                  </a:solidFill>
                                  <a:prstDash val="solid"/>
                                  <a:miter lim="800000"/>
                                </a:ln>
                                <a:effectLst/>
                              </wps:spPr>
                              <wps:txbx>
                                <w:txbxContent>
                                  <w:p w14:paraId="1C393854" w14:textId="77777777" w:rsidR="00FC61F9" w:rsidRPr="00C94928" w:rsidRDefault="00FC61F9" w:rsidP="00BC22C4">
                                    <w:pPr>
                                      <w:shd w:val="clear" w:color="auto" w:fill="FF00FF" w:themeFill="accent1"/>
                                      <w:jc w:val="center"/>
                                      <w:rPr>
                                        <w:rFonts w:ascii="Poppins" w:hAnsi="Poppins" w:cs="Poppins"/>
                                        <w:b/>
                                        <w:color w:val="FFFFFF" w:themeColor="background1"/>
                                      </w:rPr>
                                    </w:pPr>
                                    <w:r w:rsidRPr="00C94928">
                                      <w:rPr>
                                        <w:rFonts w:ascii="Poppins" w:hAnsi="Poppins" w:cs="Poppins"/>
                                        <w:b/>
                                        <w:color w:val="FFFFFF" w:themeColor="background1"/>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rgbClr val="3F0731"/>
                                </a:solidFill>
                                <a:ln w="12700" cap="flat" cmpd="sng" algn="ctr">
                                  <a:solidFill>
                                    <a:srgbClr val="3F0731"/>
                                  </a:solidFill>
                                  <a:prstDash val="solid"/>
                                  <a:miter lim="800000"/>
                                </a:ln>
                                <a:effectLst/>
                              </wps:spPr>
                              <wps:txbx>
                                <w:txbxContent>
                                  <w:p w14:paraId="5A32A80F" w14:textId="77777777" w:rsidR="00FC61F9" w:rsidRPr="00BC22C4" w:rsidRDefault="00FC61F9" w:rsidP="00FC61F9">
                                    <w:pPr>
                                      <w:jc w:val="center"/>
                                      <w:rPr>
                                        <w:rFonts w:ascii="Poppins" w:hAnsi="Poppins" w:cs="Poppins"/>
                                        <w:b/>
                                      </w:rPr>
                                    </w:pPr>
                                    <w:r w:rsidRPr="00BC22C4">
                                      <w:rPr>
                                        <w:rFonts w:ascii="Poppins" w:hAnsi="Poppins" w:cs="Poppins"/>
                                        <w:b/>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rgbClr val="3F0731"/>
                                </a:solidFill>
                                <a:ln w="12700" cap="flat" cmpd="sng" algn="ctr">
                                  <a:solidFill>
                                    <a:srgbClr val="3F0731"/>
                                  </a:solidFill>
                                  <a:prstDash val="solid"/>
                                  <a:miter lim="800000"/>
                                </a:ln>
                                <a:effectLst/>
                              </wps:spPr>
                              <wps:txbx>
                                <w:txbxContent>
                                  <w:p w14:paraId="64663478" w14:textId="77777777" w:rsidR="00FC61F9" w:rsidRPr="00BC22C4" w:rsidRDefault="00FC61F9" w:rsidP="00FC61F9">
                                    <w:pPr>
                                      <w:jc w:val="center"/>
                                      <w:rPr>
                                        <w:rFonts w:ascii="Poppins" w:hAnsi="Poppins" w:cs="Poppins"/>
                                        <w:b/>
                                      </w:rPr>
                                    </w:pPr>
                                    <w:r w:rsidRPr="00BC22C4">
                                      <w:rPr>
                                        <w:rFonts w:ascii="Poppins" w:hAnsi="Poppins" w:cs="Poppins"/>
                                        <w:b/>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7F0944" id="Group 30" o:spid="_x0000_s1028" style="position:absolute;margin-left:-.5pt;margin-top:1.7pt;width:215.35pt;height:130.5pt;z-index:251658243;mso-width-relative:margin;mso-height-relative:margin" coordorigin="" coordsize="32550,16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3dFDQQAAKYUAAAOAAAAZHJzL2Uyb0RvYy54bWzsWMtu2zgU3RfoPxDaJ9bLdizEKQxnHAwQ&#10;tEHTQdc0RckaSKSGpC2nXz+H1MNJJkGnLdIihb2QKT4vz73n8Irn7/ZVSXZc6UKKuRec+h7hgsm0&#10;EPnc++vT6uTMI9pQkdJSCj737rj23l28fXPe1AkP5UaWKVcEkwidNPXc2xhTJ6ORZhteUX0qay7Q&#10;mElVUYNXlY9SRRvMXpWj0Pcno0aqtFaSca1Re9k2ehdu/izjzHzIMs0NKecebDPuqdxzbZ+ji3Oa&#10;5IrWm4J1ZtDvsKKihcCiw1SX1FCyVcV/pqoKpqSWmTllshrJLCsYd3vAbgL/0W6ulNzWbi950uT1&#10;ABOgfYTTd0/L3u+uVH1b3ygg0dQ5sHBvdi/7TFX2H1aSvYPsboCM7w1hqAynUTyLxx5haAsm42k0&#10;7kBlGyBvx6GCoPEkHBr+6AZH4XjsR9Fh8GTq+owOa2tZFumqKEtriFb5elkqsqPw5mo1maxW1oHo&#10;fq/b6MEumhpxpQ/Q6R+D7nZDa+48ohNAd6NIkc69KPCIoBXC+yMCjoq85An5KLci5SlZSiXAD4JO&#10;DmI3cABcJxrYP4F2fBYB2ofIHUCfBoC9xS2OgjP/MWy10uaKy4rYwtxDHInU2uZilO6utbFL5mln&#10;Nk3/9khWlQh9YEvimR92wHZ9AXE/pXPEs16JVv603elDr9CkFKRBiIRTGEsYBdezkhoUqxoQapF7&#10;hJY5RIQZ5cy859NHrn9+EWvkJdWbNkTcDHYjNKkKA50pi2ruAS38uv2VwrZypxRAxUaTDZnWKbZk&#10;9uu9c7JDxNasZXoHxyvZiomu2arAstdUmxuqACH2B0U0H/DISolNy67kkY1UX56qt/0RmWj1SAM1&#10;AiD/bKniHin/FIhZK119QfWFdV8Q22opQQmEIaxxRQxQpuyLmZLVZwjlwq6CJioY1mqh7l6WplVF&#10;SC3ji4XrBomqqbkWtzWzk1ukLMCf9p+pqrvQMgjK97LnBU1cwLSkPPS1I4VcbI3MigHjFscOcHDU&#10;6s/PICv05utkjb6RrOE4xLxWA/0wjNvwQlwNKjkN41mnkr+CsEJaDXVMeO08HDxz5OHr5iEyw5aH&#10;C6Vkk5Dlhu+UFCQ6+zr3WvUdg2hWyq28dEnKSeBPZ13GEfhW6lv975k4iV2dS1fiCBlkfxD0yU5/&#10;zHXyhjzUGnU4Nw/SZs9Xu7I7ZYYUxSaufEhSKGNcGHfy/27nYdx76eV4aE9F5AvHI/Gl81ekkk9T&#10;cdY7GcnuMznr/6LixJ9N+g+Dn0bF+18Lz6eMr/08HPcuOvLwtaemMaTuSR6iAeeOTY9/kIdBEEyP&#10;RHyZD8RJ76MjEV+QiO56B5dh7tqnu7izt23339035eF68eJfAAAA//8DAFBLAwQUAAYACAAAACEA&#10;Iz1NI+AAAAAIAQAADwAAAGRycy9kb3ducmV2LnhtbEyPQUvDQBSE74L/YXmCt3aTNFaN2ZRS1FMp&#10;2Ari7TX7moRm34bsNkn/vetJj8MMM9/kq8m0YqDeNZYVxPMIBHFpdcOVgs/D2+wJhPPIGlvLpOBK&#10;DlbF7U2OmbYjf9Cw95UIJewyVFB732VSurImg25uO+LgnWxv0AfZV1L3OIZy08okipbSYMNhocaO&#10;NjWV5/3FKHgfcVwv4tdhez5trt+Hh93XNial7u+m9QsIT5P/C8MvfkCHIjAd7YW1E62CWRyueAWL&#10;FESw0+T5EcRRQbJMU5BFLv8fKH4AAAD//wMAUEsBAi0AFAAGAAgAAAAhALaDOJL+AAAA4QEAABMA&#10;AAAAAAAAAAAAAAAAAAAAAFtDb250ZW50X1R5cGVzXS54bWxQSwECLQAUAAYACAAAACEAOP0h/9YA&#10;AACUAQAACwAAAAAAAAAAAAAAAAAvAQAAX3JlbHMvLnJlbHNQSwECLQAUAAYACAAAACEA5Wd3RQ0E&#10;AACmFAAADgAAAAAAAAAAAAAAAAAuAgAAZHJzL2Uyb0RvYy54bWxQSwECLQAUAAYACAAAACEAIz1N&#10;I+AAAAAIAQAADwAAAAAAAAAAAAAAAABnBgAAZHJzL2Rvd25yZXYueG1sUEsFBgAAAAAEAAQA8wAA&#10;AHQHAAAAAA==&#10;">
                      <v:roundrect id="Rectangle: Rounded Corners 31" o:spid="_x0000_s1029" style="position:absolute;left:4837;width:27713;height:4317;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oB5xQAAANsAAAAPAAAAZHJzL2Rvd25yZXYueG1sRI9ba8JA&#10;FITfBf/DcoS+iG5UbEvqJvSCIGIfGtv3Q/Y0Cc2eDdltLv/eFQQfh5n5htmlg6lFR62rLCtYLSMQ&#10;xLnVFRcKvs/7xTMI55E11pZJwUgO0mQ62WGsbc9f1GW+EAHCLkYFpfdNLKXLSzLolrYhDt6vbQ36&#10;INtC6hb7ADe1XEfRozRYcVgosaH3kvK/7N8oKPQ6est/zOHkj9m83358PtWjVuphNry+gPA0+Hv4&#10;1j5oBZsVXL+EHyCTCwAAAP//AwBQSwECLQAUAAYACAAAACEA2+H2y+4AAACFAQAAEwAAAAAAAAAA&#10;AAAAAAAAAAAAW0NvbnRlbnRfVHlwZXNdLnhtbFBLAQItABQABgAIAAAAIQBa9CxbvwAAABUBAAAL&#10;AAAAAAAAAAAAAAAAAB8BAABfcmVscy8ucmVsc1BLAQItABQABgAIAAAAIQC34oB5xQAAANsAAAAP&#10;AAAAAAAAAAAAAAAAAAcCAABkcnMvZG93bnJldi54bWxQSwUGAAAAAAMAAwC3AAAA+QIAAAAA&#10;" fillcolor="#3f0731" strokecolor="#3f0731" strokeweight="1pt">
                        <v:stroke joinstyle="miter"/>
                        <v:textbox inset="0,0,0,0">
                          <w:txbxContent>
                            <w:p w14:paraId="78CF2EEF" w14:textId="77777777" w:rsidR="00FC61F9" w:rsidRPr="00C94928" w:rsidRDefault="00FC61F9" w:rsidP="00FF383C">
                              <w:pPr>
                                <w:spacing w:after="0" w:line="240" w:lineRule="auto"/>
                                <w:rPr>
                                  <w:rFonts w:ascii="Poppins" w:hAnsi="Poppins" w:cs="Poppins"/>
                                  <w:b/>
                                  <w:color w:val="FFFFFF" w:themeColor="background1"/>
                                  <w:sz w:val="20"/>
                                  <w:szCs w:val="20"/>
                                </w:rPr>
                              </w:pPr>
                              <w:r w:rsidRPr="00C94928">
                                <w:rPr>
                                  <w:rFonts w:ascii="Poppins" w:hAnsi="Poppins" w:cs="Poppins"/>
                                  <w:b/>
                                  <w:color w:val="FFFFFF" w:themeColor="background1"/>
                                  <w:sz w:val="20"/>
                                  <w:szCs w:val="20"/>
                                </w:rPr>
                                <w:t>Initial STCP Proposal Form</w:t>
                              </w:r>
                            </w:p>
                            <w:sdt>
                              <w:sdtPr>
                                <w:rPr>
                                  <w:rFonts w:ascii="Poppins" w:hAnsi="Poppins" w:cs="Poppins"/>
                                  <w:color w:val="FFFFFF" w:themeColor="background1"/>
                                  <w:sz w:val="20"/>
                                  <w:szCs w:val="20"/>
                                </w:rPr>
                                <w:alias w:val="Code Administrator Use"/>
                                <w:tag w:val="Code Administrator Use"/>
                                <w:id w:val="-181199689"/>
                                <w:date w:fullDate="2025-10-14T00:00:00Z">
                                  <w:dateFormat w:val="dd MMMM yyyy"/>
                                  <w:lid w:val="en-GB"/>
                                  <w:storeMappedDataAs w:val="dateTime"/>
                                  <w:calendar w:val="gregorian"/>
                                </w:date>
                              </w:sdtPr>
                              <w:sdtEndPr/>
                              <w:sdtContent>
                                <w:p w14:paraId="3F48920B" w14:textId="77777777" w:rsidR="00FC61F9" w:rsidRPr="00C94928" w:rsidRDefault="0087548E" w:rsidP="00FF383C">
                                  <w:pPr>
                                    <w:spacing w:line="240" w:lineRule="auto"/>
                                    <w:rPr>
                                      <w:color w:val="FFFFFF" w:themeColor="background1"/>
                                      <w:sz w:val="20"/>
                                      <w:szCs w:val="20"/>
                                    </w:rPr>
                                  </w:pPr>
                                  <w:r w:rsidRPr="00C94928">
                                    <w:rPr>
                                      <w:rFonts w:ascii="Poppins" w:hAnsi="Poppins" w:cs="Poppins"/>
                                      <w:color w:val="FFFFFF" w:themeColor="background1"/>
                                      <w:sz w:val="20"/>
                                      <w:szCs w:val="20"/>
                                    </w:rPr>
                                    <w:t>14 October 2025</w:t>
                                  </w:r>
                                </w:p>
                              </w:sdtContent>
                            </w:sdt>
                          </w:txbxContent>
                        </v:textbox>
                      </v:roundrect>
                      <v:roundrect id="Rectangle: Rounded Corners 33" o:spid="_x0000_s1030" style="position:absolute;left:4825;top:10224;width:2772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O7xQAAANsAAAAPAAAAZHJzL2Rvd25yZXYueG1sRI9Ba8JA&#10;FITvBf/D8gQvRTdVkBJdpQiFUOwhSS+9PbLPJDb7Nma3Zu2v7xaEHoeZ+YbZ7oPpxJUG11pW8LRI&#10;QBBXVrdcK/goX+fPIJxH1thZJgU3crDfTR62mGo7ck7XwtciQtilqKDxvk+ldFVDBt3C9sTRO9nB&#10;oI9yqKUecIxw08llkqylwZbjQoM9HRqqvopvowAfj9q8v33ejtmP5jIP55BcSqVm0/CyAeEp+P/w&#10;vZ1pBasV/H2JP0DufgEAAP//AwBQSwECLQAUAAYACAAAACEA2+H2y+4AAACFAQAAEwAAAAAAAAAA&#10;AAAAAAAAAAAAW0NvbnRlbnRfVHlwZXNdLnhtbFBLAQItABQABgAIAAAAIQBa9CxbvwAAABUBAAAL&#10;AAAAAAAAAAAAAAAAAB8BAABfcmVscy8ucmVsc1BLAQItABQABgAIAAAAIQA4asO7xQAAANsAAAAP&#10;AAAAAAAAAAAAAAAAAAcCAABkcnMvZG93bnJldi54bWxQSwUGAAAAAAMAAwC3AAAA+QIAAAAA&#10;" filled="f" strokecolor="#3f0731" strokeweight="1pt">
                        <v:stroke joinstyle="miter"/>
                        <v:textbox inset="0,0,0,0">
                          <w:txbxContent>
                            <w:p w14:paraId="5E17765A" w14:textId="77777777" w:rsidR="00FC61F9" w:rsidRPr="00C94928" w:rsidRDefault="00FC61F9" w:rsidP="00FF383C">
                              <w:pPr>
                                <w:spacing w:after="0" w:line="240" w:lineRule="auto"/>
                                <w:rPr>
                                  <w:rFonts w:ascii="Poppins" w:hAnsi="Poppins" w:cs="Poppins"/>
                                  <w:b/>
                                  <w:color w:val="3F0731"/>
                                  <w:sz w:val="20"/>
                                  <w:szCs w:val="20"/>
                                </w:rPr>
                              </w:pPr>
                              <w:r w:rsidRPr="00C94928">
                                <w:rPr>
                                  <w:rFonts w:ascii="Poppins" w:hAnsi="Poppins" w:cs="Poppins"/>
                                  <w:b/>
                                  <w:color w:val="3F0731"/>
                                  <w:sz w:val="20"/>
                                  <w:szCs w:val="20"/>
                                </w:rPr>
                                <w:t>Implementation</w:t>
                              </w:r>
                            </w:p>
                            <w:p w14:paraId="45244A0A" w14:textId="06AAF32C" w:rsidR="00FC61F9" w:rsidRPr="00C94928" w:rsidRDefault="00167D19" w:rsidP="00FF383C">
                              <w:pPr>
                                <w:spacing w:line="240" w:lineRule="auto"/>
                                <w:rPr>
                                  <w:rFonts w:ascii="Poppins" w:hAnsi="Poppins" w:cs="Poppins"/>
                                  <w:color w:val="000000"/>
                                  <w:sz w:val="20"/>
                                  <w:szCs w:val="20"/>
                                </w:rPr>
                              </w:pPr>
                              <w:r>
                                <w:rPr>
                                  <w:rFonts w:ascii="Poppins" w:hAnsi="Poppins" w:cs="Poppins"/>
                                  <w:sz w:val="20"/>
                                  <w:szCs w:val="20"/>
                                </w:rPr>
                                <w:t>2</w:t>
                              </w:r>
                              <w:r w:rsidR="00FF383C" w:rsidRPr="00C94928">
                                <w:rPr>
                                  <w:rFonts w:ascii="Poppins" w:hAnsi="Poppins" w:cs="Poppins"/>
                                  <w:sz w:val="20"/>
                                  <w:szCs w:val="20"/>
                                </w:rPr>
                                <w:t>0 Bus</w:t>
                              </w:r>
                              <w:r w:rsidR="004A4ABE" w:rsidRPr="00C94928">
                                <w:rPr>
                                  <w:rFonts w:ascii="Poppins" w:hAnsi="Poppins" w:cs="Poppins"/>
                                  <w:sz w:val="20"/>
                                  <w:szCs w:val="20"/>
                                </w:rPr>
                                <w:t xml:space="preserve">iness days after </w:t>
                              </w:r>
                              <w:r w:rsidR="00F20550" w:rsidRPr="00C94928">
                                <w:rPr>
                                  <w:rFonts w:ascii="Poppins" w:hAnsi="Poppins" w:cs="Poppins"/>
                                  <w:sz w:val="20"/>
                                  <w:szCs w:val="20"/>
                                </w:rPr>
                                <w:t>Panel</w:t>
                              </w:r>
                              <w:r w:rsidR="004A4ABE" w:rsidRPr="00C94928">
                                <w:rPr>
                                  <w:rFonts w:ascii="Poppins" w:hAnsi="Poppins" w:cs="Poppins"/>
                                  <w:sz w:val="20"/>
                                  <w:szCs w:val="20"/>
                                </w:rPr>
                                <w:t xml:space="preserve"> decision</w:t>
                              </w:r>
                            </w:p>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1"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UnOwgAAANsAAAAPAAAAZHJzL2Rvd25yZXYueG1sRE+7asMw&#10;FN0L+QdxA91qOQmE4loJzguydKjbBLpdrFvbjXVlLMlx/74aCh0P551vJ9OJkQbXWlawSFIQxJXV&#10;LdcKPt5PT88gnEfW2FkmBT/kYLuZPeSYaXvnNxpLX4sYwi5DBY33fSalqxoy6BLbE0fuyw4GfYRD&#10;LfWA9xhuOrlM07U02HJsaLCnfUPVrQxGQbcLr+f2EmxffBefu2IdjtdDUOpxPhUvIDxN/l/85z5r&#10;Bas4Nn6JP0BufgEAAP//AwBQSwECLQAUAAYACAAAACEA2+H2y+4AAACFAQAAEwAAAAAAAAAAAAAA&#10;AAAAAAAAW0NvbnRlbnRfVHlwZXNdLnhtbFBLAQItABQABgAIAAAAIQBa9CxbvwAAABUBAAALAAAA&#10;AAAAAAAAAAAAAB8BAABfcmVscy8ucmVsc1BLAQItABQABgAIAAAAIQBkVUnOwgAAANsAAAAPAAAA&#10;AAAAAAAAAAAAAAcCAABkcnMvZG93bnJldi54bWxQSwUGAAAAAAMAAwC3AAAA9gIAAAAA&#10;" adj="14400" fillcolor="fuchsia [3204]" strokecolor="#3f0731" strokeweight="1pt">
                        <v:textbox style="layout-flow:vertical;mso-layout-flow-alt:bottom-to-top" inset="0,0,0,0">
                          <w:txbxContent>
                            <w:p w14:paraId="1C393854" w14:textId="77777777" w:rsidR="00FC61F9" w:rsidRPr="00C94928" w:rsidRDefault="00FC61F9" w:rsidP="00BC22C4">
                              <w:pPr>
                                <w:shd w:val="clear" w:color="auto" w:fill="FF00FF" w:themeFill="accent1"/>
                                <w:jc w:val="center"/>
                                <w:rPr>
                                  <w:rFonts w:ascii="Poppins" w:hAnsi="Poppins" w:cs="Poppins"/>
                                  <w:b/>
                                  <w:color w:val="FFFFFF" w:themeColor="background1"/>
                                </w:rPr>
                              </w:pPr>
                              <w:r w:rsidRPr="00C94928">
                                <w:rPr>
                                  <w:rFonts w:ascii="Poppins" w:hAnsi="Poppins" w:cs="Poppins"/>
                                  <w:b/>
                                  <w:color w:val="FFFFFF" w:themeColor="background1"/>
                                </w:rPr>
                                <w:t>1</w:t>
                              </w:r>
                            </w:p>
                          </w:txbxContent>
                        </v:textbox>
                      </v:shape>
                      <v:shape id="Arrow: Chevron 39" o:spid="_x0000_s1032"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M+MxgAAANsAAAAPAAAAZHJzL2Rvd25yZXYueG1sRI9Ba8JA&#10;FITvQv/D8gpeSt1UpW2iq6hQqIUWTL14e2Zfk2D2bdhdNf57Vyh4HGbmG2Y670wjTuR8bVnByyAB&#10;QVxYXXOpYPv78fwOwgdkjY1lUnAhD/PZQ2+KmbZn3tApD6WIEPYZKqhCaDMpfVGRQT+wLXH0/qwz&#10;GKJ0pdQOzxFuGjlMkldpsOa4UGFLq4qKQ340Cp7yw3K92aWp+7q8hf3oR3/X41Sp/mO3mIAI1IV7&#10;+L/9qRWMUrh9iT9Azq4AAAD//wMAUEsBAi0AFAAGAAgAAAAhANvh9svuAAAAhQEAABMAAAAAAAAA&#10;AAAAAAAAAAAAAFtDb250ZW50X1R5cGVzXS54bWxQSwECLQAUAAYACAAAACEAWvQsW78AAAAVAQAA&#10;CwAAAAAAAAAAAAAAAAAfAQAAX3JlbHMvLnJlbHNQSwECLQAUAAYACAAAACEApOjPjMYAAADbAAAA&#10;DwAAAAAAAAAAAAAAAAAHAgAAZHJzL2Rvd25yZXYueG1sUEsFBgAAAAADAAMAtwAAAPoCAAAAAA==&#10;" adj="14400" fillcolor="#3f0731" strokecolor="#3f0731" strokeweight="1pt">
                        <v:textbox style="layout-flow:vertical;mso-layout-flow-alt:bottom-to-top" inset="0,0,0,0">
                          <w:txbxContent>
                            <w:p w14:paraId="5A32A80F" w14:textId="77777777" w:rsidR="00FC61F9" w:rsidRPr="00BC22C4" w:rsidRDefault="00FC61F9" w:rsidP="00FC61F9">
                              <w:pPr>
                                <w:jc w:val="center"/>
                                <w:rPr>
                                  <w:rFonts w:ascii="Poppins" w:hAnsi="Poppins" w:cs="Poppins"/>
                                  <w:b/>
                                </w:rPr>
                              </w:pPr>
                              <w:r w:rsidRPr="00BC22C4">
                                <w:rPr>
                                  <w:rFonts w:ascii="Poppins" w:hAnsi="Poppins" w:cs="Poppins"/>
                                  <w:b/>
                                </w:rPr>
                                <w:t>2</w:t>
                              </w:r>
                            </w:p>
                          </w:txbxContent>
                        </v:textbox>
                      </v:shape>
                      <v:shape id="Arrow: Chevron 40" o:spid="_x0000_s1033"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BVswwAAANsAAAAPAAAAZHJzL2Rvd25yZXYueG1sRE/LasJA&#10;FN0L/YfhFtyUOvGBbVJHUUFQwYJpN93dZm6TYOZOmBk1/r2zKLg8nPds0ZlGXMj52rKC4SABQVxY&#10;XXOp4Ptr8/oOwgdkjY1lUnAjD4v5U2+GmbZXPtIlD6WIIewzVFCF0GZS+qIig35gW+LI/VlnMETo&#10;SqkdXmO4aeQoSabSYM2xocKW1hUVp/xsFLzkp9Xu+JOmbn97C7/jT32oJ6lS/edu+QEiUBce4n/3&#10;ViuYxPXxS/wBcn4HAAD//wMAUEsBAi0AFAAGAAgAAAAhANvh9svuAAAAhQEAABMAAAAAAAAAAAAA&#10;AAAAAAAAAFtDb250ZW50X1R5cGVzXS54bWxQSwECLQAUAAYACAAAACEAWvQsW78AAAAVAQAACwAA&#10;AAAAAAAAAAAAAAAfAQAAX3JlbHMvLnJlbHNQSwECLQAUAAYACAAAACEAbdQVbMMAAADbAAAADwAA&#10;AAAAAAAAAAAAAAAHAgAAZHJzL2Rvd25yZXYueG1sUEsFBgAAAAADAAMAtwAAAPcCAAAAAA==&#10;" adj="14400" fillcolor="#3f0731" strokecolor="#3f0731" strokeweight="1pt">
                        <v:textbox style="layout-flow:vertical;mso-layout-flow-alt:bottom-to-top" inset="0,0,0,0">
                          <w:txbxContent>
                            <w:p w14:paraId="64663478" w14:textId="77777777" w:rsidR="00FC61F9" w:rsidRPr="00BC22C4" w:rsidRDefault="00FC61F9" w:rsidP="00FC61F9">
                              <w:pPr>
                                <w:jc w:val="center"/>
                                <w:rPr>
                                  <w:rFonts w:ascii="Poppins" w:hAnsi="Poppins" w:cs="Poppins"/>
                                  <w:b/>
                                </w:rPr>
                              </w:pPr>
                              <w:r w:rsidRPr="00BC22C4">
                                <w:rPr>
                                  <w:rFonts w:ascii="Poppins" w:hAnsi="Poppins" w:cs="Poppins"/>
                                  <w:b/>
                                </w:rPr>
                                <w:t>3</w:t>
                              </w:r>
                            </w:p>
                          </w:txbxContent>
                        </v:textbox>
                      </v:shape>
                    </v:group>
                  </w:pict>
                </mc:Fallback>
              </mc:AlternateContent>
            </w:r>
            <w:r w:rsidR="00B35290" w:rsidRPr="00C52E8C">
              <w:rPr>
                <w:rFonts w:ascii="Poppins" w:hAnsi="Poppins" w:cs="Poppins"/>
                <w:b/>
                <w:bCs/>
                <w:noProof/>
              </w:rPr>
              <mc:AlternateContent>
                <mc:Choice Requires="wps">
                  <w:drawing>
                    <wp:anchor distT="0" distB="0" distL="114300" distR="114300" simplePos="0" relativeHeight="251658240" behindDoc="0" locked="0" layoutInCell="1" allowOverlap="1" wp14:anchorId="7DBB9C4D" wp14:editId="006F7616">
                      <wp:simplePos x="0" y="0"/>
                      <wp:positionH relativeFrom="column">
                        <wp:posOffset>90170</wp:posOffset>
                      </wp:positionH>
                      <wp:positionV relativeFrom="paragraph">
                        <wp:posOffset>102235</wp:posOffset>
                      </wp:positionV>
                      <wp:extent cx="247650" cy="257175"/>
                      <wp:effectExtent l="0" t="0" r="0" b="0"/>
                      <wp:wrapNone/>
                      <wp:docPr id="11785339" name="Text Box 6"/>
                      <wp:cNvGraphicFramePr/>
                      <a:graphic xmlns:a="http://schemas.openxmlformats.org/drawingml/2006/main">
                        <a:graphicData uri="http://schemas.microsoft.com/office/word/2010/wordprocessingShape">
                          <wps:wsp>
                            <wps:cNvSpPr txBox="1"/>
                            <wps:spPr>
                              <a:xfrm>
                                <a:off x="0" y="0"/>
                                <a:ext cx="247650" cy="257175"/>
                              </a:xfrm>
                              <a:prstGeom prst="rect">
                                <a:avLst/>
                              </a:prstGeom>
                              <a:noFill/>
                              <a:ln w="6350">
                                <a:noFill/>
                              </a:ln>
                            </wps:spPr>
                            <wps:txbx>
                              <w:txbxContent>
                                <w:p w14:paraId="740CF192" w14:textId="77777777" w:rsidR="00B35290" w:rsidRPr="00CC5BE1" w:rsidRDefault="00B35290">
                                  <w:pPr>
                                    <w:rPr>
                                      <w:b/>
                                      <w:bCs/>
                                      <w:color w:val="FFFFFF" w:themeColor="background1"/>
                                    </w:rPr>
                                  </w:pPr>
                                  <w:r w:rsidRPr="00CC5BE1">
                                    <w:rPr>
                                      <w:b/>
                                      <w:bCs/>
                                      <w:color w:val="FFFFFF" w:themeColor="background1"/>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B9C4D" id="_x0000_s1034" type="#_x0000_t202" style="position:absolute;margin-left:7.1pt;margin-top:8.05pt;width:19.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YhdGQIAADIEAAAOAAAAZHJzL2Uyb0RvYy54bWysU01v2zAMvQ/YfxB0Xxxn+diMOEXWIsOA&#10;oC2QDj0rshQLkEVNUmJnv36UnK91Ow27yKRIP5LvUfO7rtHkIJxXYEqaD4aUCMOhUmZX0u8vqw+f&#10;KPGBmYppMKKkR+Hp3eL9u3lrCzGCGnQlHEEQ44vWlrQOwRZZ5nktGuYHYIXBoATXsICu22WVYy2i&#10;NzobDYfTrAVXWQdceI+3D32QLhK+lIKHJym9CESXFHsL6XTp3MYzW8xZsXPM1oqf2mD/0EXDlMGi&#10;F6gHFhjZO/UHVKO4Aw8yDDg0GUipuEgz4DT58M00m5pZkWZBcry90OT/Hyx/PGzssyOh+wIdChgJ&#10;aa0vPF7GeTrpmvjFTgnGkcLjhTbRBcLxcjSeTScY4RgaTWb5bBJRsuvP1vnwVUBDolFSh6oksthh&#10;7UOfek6JtQyslNZJGW1IW9LpR4T/LYLg2mCNa6vRCt22I6oq6ew8xhaqI07noBfeW75S2MOa+fDM&#10;HCqNbeP2hic8pAasBSeLkhrcz7/dx3wUAKOUtLg5JfU/9swJSvQ3g9J8zsfjuGrJGU9mI3TcbWR7&#10;GzH75h5wOXN8J5YnM+YHfTalg+YVl3wZq2KIGY61SxrO5n3o9xkfCRfLZUrC5bIsrM3G8ggduYsM&#10;v3SvzNmTDAH1e4TzjrHijRp9bs/6ch9AqiRV5Lln9UQ/LmYS+/SI4ubf+inr+tQXvwAAAP//AwBQ&#10;SwMEFAAGAAgAAAAhABSu8lncAAAABwEAAA8AAABkcnMvZG93bnJldi54bWxMjk9Lw0AUxO+C32F5&#10;BW9202hDidmUEiiC6KG1F28v2dckdP/E7LaNfnqfJz0Nwwwzv2I9WSMuNIbeOwWLeQKCXON171oF&#10;h/ft/QpEiOg0Gu9IwRcFWJe3NwXm2l/dji772AoecSFHBV2MQy5laDqyGOZ+IMfZ0Y8WI9uxlXrE&#10;K49bI9MkyaTF3vFDhwNVHTWn/dkqeKm2b7irU7v6NtXz63EzfB4+lkrdzabNE4hIU/wrwy8+o0PJ&#10;TLU/Ox2EYf+YcpM1W4DgfPnAvmbNMpBlIf/zlz8AAAD//wMAUEsBAi0AFAAGAAgAAAAhALaDOJL+&#10;AAAA4QEAABMAAAAAAAAAAAAAAAAAAAAAAFtDb250ZW50X1R5cGVzXS54bWxQSwECLQAUAAYACAAA&#10;ACEAOP0h/9YAAACUAQAACwAAAAAAAAAAAAAAAAAvAQAAX3JlbHMvLnJlbHNQSwECLQAUAAYACAAA&#10;ACEAaKGIXRkCAAAyBAAADgAAAAAAAAAAAAAAAAAuAgAAZHJzL2Uyb0RvYy54bWxQSwECLQAUAAYA&#10;CAAAACEAFK7yWdwAAAAHAQAADwAAAAAAAAAAAAAAAABzBAAAZHJzL2Rvd25yZXYueG1sUEsFBgAA&#10;AAAEAAQA8wAAAHwFAAAAAA==&#10;" filled="f" stroked="f" strokeweight=".5pt">
                      <v:textbox>
                        <w:txbxContent>
                          <w:p w14:paraId="740CF192" w14:textId="77777777" w:rsidR="00B35290" w:rsidRPr="00CC5BE1" w:rsidRDefault="00B35290">
                            <w:pPr>
                              <w:rPr>
                                <w:b/>
                                <w:bCs/>
                                <w:color w:val="FFFFFF" w:themeColor="background1"/>
                              </w:rPr>
                            </w:pPr>
                            <w:r w:rsidRPr="00CC5BE1">
                              <w:rPr>
                                <w:b/>
                                <w:bCs/>
                                <w:color w:val="FFFFFF" w:themeColor="background1"/>
                              </w:rPr>
                              <w:t>1</w:t>
                            </w:r>
                          </w:p>
                        </w:txbxContent>
                      </v:textbox>
                    </v:shape>
                  </w:pict>
                </mc:Fallback>
              </mc:AlternateContent>
            </w:r>
          </w:p>
        </w:tc>
      </w:tr>
      <w:tr w:rsidR="00B35290" w:rsidRPr="00C52E8C" w14:paraId="27BFE026" w14:textId="77777777" w:rsidTr="00236B90">
        <w:trPr>
          <w:trHeight w:val="780"/>
        </w:trPr>
        <w:tc>
          <w:tcPr>
            <w:cnfStyle w:val="001000000000" w:firstRow="0" w:lastRow="0" w:firstColumn="1" w:lastColumn="0" w:oddVBand="0" w:evenVBand="0" w:oddHBand="0" w:evenHBand="0" w:firstRowFirstColumn="0" w:firstRowLastColumn="0" w:lastRowFirstColumn="0" w:lastRowLastColumn="0"/>
            <w:tcW w:w="9495" w:type="dxa"/>
            <w:gridSpan w:val="4"/>
            <w:tcBorders>
              <w:top w:val="single" w:sz="4" w:space="0" w:color="auto"/>
              <w:left w:val="single" w:sz="4" w:space="0" w:color="auto"/>
              <w:bottom w:val="single" w:sz="4" w:space="0" w:color="auto"/>
              <w:right w:val="single" w:sz="4" w:space="0" w:color="auto"/>
            </w:tcBorders>
            <w:hideMark/>
          </w:tcPr>
          <w:p w14:paraId="280D77F6" w14:textId="77777777" w:rsidR="00B35290" w:rsidRPr="00C94928" w:rsidRDefault="00B35290" w:rsidP="007C4C09">
            <w:pPr>
              <w:tabs>
                <w:tab w:val="left" w:pos="2820"/>
              </w:tabs>
              <w:spacing w:after="0"/>
              <w:rPr>
                <w:rFonts w:ascii="Poppins" w:hAnsi="Poppins" w:cs="Poppins"/>
              </w:rPr>
            </w:pPr>
            <w:r w:rsidRPr="00C94928">
              <w:rPr>
                <w:rFonts w:ascii="Poppins" w:hAnsi="Poppins" w:cs="Poppins"/>
              </w:rPr>
              <w:t xml:space="preserve">Status summary:  </w:t>
            </w:r>
            <w:r w:rsidRPr="00C94928">
              <w:rPr>
                <w:rFonts w:ascii="Poppins" w:hAnsi="Poppins" w:cs="Poppins"/>
                <w:b w:val="0"/>
                <w:bCs w:val="0"/>
                <w:kern w:val="0"/>
                <w14:ligatures w14:val="none"/>
              </w:rPr>
              <w:t>The Proposer has raised a modification and is seeking a decision from the Panel on whether the modification should be implemented.</w:t>
            </w:r>
            <w:r w:rsidRPr="00C94928">
              <w:rPr>
                <w:rFonts w:ascii="Poppins" w:hAnsi="Poppins" w:cs="Poppins"/>
              </w:rPr>
              <w:t> </w:t>
            </w:r>
          </w:p>
        </w:tc>
      </w:tr>
      <w:tr w:rsidR="00B35290" w:rsidRPr="00C52E8C" w14:paraId="14FDDDC6" w14:textId="77777777" w:rsidTr="00236B90">
        <w:trPr>
          <w:trHeight w:val="930"/>
        </w:trPr>
        <w:tc>
          <w:tcPr>
            <w:cnfStyle w:val="001000000000" w:firstRow="0" w:lastRow="0" w:firstColumn="1" w:lastColumn="0" w:oddVBand="0" w:evenVBand="0" w:oddHBand="0" w:evenHBand="0" w:firstRowFirstColumn="0" w:firstRowLastColumn="0" w:lastRowFirstColumn="0" w:lastRowLastColumn="0"/>
            <w:tcW w:w="9495" w:type="dxa"/>
            <w:gridSpan w:val="4"/>
            <w:tcBorders>
              <w:top w:val="single" w:sz="4" w:space="0" w:color="auto"/>
              <w:left w:val="single" w:sz="4" w:space="0" w:color="auto"/>
              <w:bottom w:val="single" w:sz="4" w:space="0" w:color="auto"/>
              <w:right w:val="single" w:sz="4" w:space="0" w:color="auto"/>
            </w:tcBorders>
            <w:hideMark/>
          </w:tcPr>
          <w:p w14:paraId="2F9C29D7" w14:textId="261A3826" w:rsidR="00B35290" w:rsidRPr="00C94928" w:rsidRDefault="00B35290" w:rsidP="00C52E8C">
            <w:pPr>
              <w:pStyle w:val="BodyText"/>
              <w:rPr>
                <w:rFonts w:ascii="Poppins" w:hAnsi="Poppins" w:cs="Poppins"/>
                <w:b w:val="0"/>
                <w:bCs w:val="0"/>
                <w:sz w:val="22"/>
                <w:szCs w:val="22"/>
              </w:rPr>
            </w:pPr>
            <w:r w:rsidRPr="00C94928">
              <w:rPr>
                <w:rFonts w:ascii="Poppins" w:hAnsi="Poppins" w:cs="Poppins"/>
                <w:sz w:val="22"/>
                <w:szCs w:val="22"/>
              </w:rPr>
              <w:t xml:space="preserve">This modification is expected to have a: </w:t>
            </w:r>
            <w:r w:rsidRPr="00C94928">
              <w:rPr>
                <w:rFonts w:ascii="Times New Roman" w:hAnsi="Times New Roman" w:cs="Times New Roman"/>
                <w:b w:val="0"/>
                <w:sz w:val="22"/>
                <w:szCs w:val="22"/>
              </w:rPr>
              <w:t>​</w:t>
            </w:r>
            <w:r w:rsidR="00DC4306" w:rsidRPr="00C94928">
              <w:rPr>
                <w:rFonts w:ascii="Poppins" w:hAnsi="Poppins" w:cs="Poppins"/>
                <w:sz w:val="22"/>
                <w:szCs w:val="22"/>
              </w:rPr>
              <w:t xml:space="preserve"> </w:t>
            </w:r>
            <w:sdt>
              <w:sdtPr>
                <w:rPr>
                  <w:rFonts w:ascii="Poppins" w:hAnsi="Poppins" w:cs="Poppins"/>
                  <w:sz w:val="22"/>
                  <w:szCs w:val="22"/>
                </w:rPr>
                <w:id w:val="-976991523"/>
                <w:placeholder>
                  <w:docPart w:val="0BAA26A9A7E3426DBFDB5AC8F859BB7C"/>
                </w:placeholder>
                <w:dropDownList>
                  <w:listItem w:displayText="[Select impact]" w:value="[Select impact]"/>
                  <w:listItem w:displayText="High impact" w:value="High impact"/>
                  <w:listItem w:displayText="Medium impact" w:value="Medium impact"/>
                  <w:listItem w:displayText="Low impact" w:value="Low impact"/>
                </w:dropDownList>
              </w:sdtPr>
              <w:sdtEndPr/>
              <w:sdtContent>
                <w:r w:rsidR="005B40CA" w:rsidRPr="00C94928">
                  <w:rPr>
                    <w:rFonts w:ascii="Poppins" w:hAnsi="Poppins" w:cs="Poppins"/>
                    <w:sz w:val="22"/>
                    <w:szCs w:val="22"/>
                  </w:rPr>
                  <w:t>Low impact</w:t>
                </w:r>
              </w:sdtContent>
            </w:sdt>
            <w:r w:rsidR="00DC4306" w:rsidRPr="00C94928">
              <w:rPr>
                <w:rFonts w:ascii="Poppins" w:hAnsi="Poppins" w:cs="Poppins"/>
                <w:b w:val="0"/>
                <w:bCs w:val="0"/>
                <w:sz w:val="22"/>
                <w:szCs w:val="22"/>
              </w:rPr>
              <w:t xml:space="preserve"> </w:t>
            </w:r>
            <w:r w:rsidR="00C52E8C" w:rsidRPr="00C94928">
              <w:rPr>
                <w:rFonts w:ascii="Poppins" w:hAnsi="Poppins" w:cs="Poppins"/>
                <w:b w:val="0"/>
                <w:bCs w:val="0"/>
                <w:sz w:val="22"/>
                <w:szCs w:val="22"/>
              </w:rPr>
              <w:t xml:space="preserve">on </w:t>
            </w:r>
            <w:r w:rsidR="00A9140F" w:rsidRPr="00C94928">
              <w:rPr>
                <w:rFonts w:ascii="Poppins" w:hAnsi="Poppins" w:cs="Poppins"/>
                <w:b w:val="0"/>
                <w:sz w:val="22"/>
                <w:szCs w:val="22"/>
              </w:rPr>
              <w:t>Transmission Owners</w:t>
            </w:r>
            <w:r w:rsidR="00190429" w:rsidRPr="00C94928">
              <w:rPr>
                <w:rFonts w:ascii="Poppins" w:hAnsi="Poppins" w:cs="Poppins"/>
                <w:b w:val="0"/>
                <w:sz w:val="22"/>
                <w:szCs w:val="22"/>
              </w:rPr>
              <w:t>, Competitively Appointed Transmission Owners</w:t>
            </w:r>
          </w:p>
        </w:tc>
      </w:tr>
      <w:tr w:rsidR="00B35290" w:rsidRPr="00C52E8C" w14:paraId="12177A7C" w14:textId="77777777" w:rsidTr="00236B90">
        <w:trPr>
          <w:trHeight w:val="915"/>
        </w:trPr>
        <w:tc>
          <w:tcPr>
            <w:cnfStyle w:val="001000000000" w:firstRow="0" w:lastRow="0" w:firstColumn="1" w:lastColumn="0" w:oddVBand="0" w:evenVBand="0" w:oddHBand="0" w:evenHBand="0" w:firstRowFirstColumn="0" w:firstRowLastColumn="0" w:lastRowFirstColumn="0" w:lastRowLastColumn="0"/>
            <w:tcW w:w="2130" w:type="dxa"/>
            <w:tcBorders>
              <w:top w:val="single" w:sz="4" w:space="0" w:color="auto"/>
              <w:left w:val="single" w:sz="4" w:space="0" w:color="auto"/>
              <w:bottom w:val="single" w:sz="4" w:space="0" w:color="auto"/>
              <w:right w:val="single" w:sz="4" w:space="0" w:color="auto"/>
            </w:tcBorders>
            <w:hideMark/>
          </w:tcPr>
          <w:p w14:paraId="6A319F0A" w14:textId="77777777" w:rsidR="00B35290" w:rsidRPr="00C94928" w:rsidRDefault="00B35290" w:rsidP="007C4C09">
            <w:pPr>
              <w:tabs>
                <w:tab w:val="left" w:pos="2820"/>
              </w:tabs>
              <w:spacing w:after="0"/>
              <w:rPr>
                <w:rFonts w:ascii="Poppins" w:hAnsi="Poppins" w:cs="Poppins"/>
              </w:rPr>
            </w:pPr>
            <w:r w:rsidRPr="00C94928">
              <w:rPr>
                <w:rFonts w:ascii="Poppins" w:hAnsi="Poppins" w:cs="Poppins"/>
              </w:rPr>
              <w:t>Proposer’s assessment of materiality </w:t>
            </w:r>
          </w:p>
        </w:tc>
        <w:tc>
          <w:tcPr>
            <w:tcW w:w="7365" w:type="dxa"/>
            <w:gridSpan w:val="3"/>
            <w:tcBorders>
              <w:top w:val="single" w:sz="4" w:space="0" w:color="auto"/>
              <w:left w:val="single" w:sz="4" w:space="0" w:color="auto"/>
              <w:bottom w:val="single" w:sz="4" w:space="0" w:color="auto"/>
              <w:right w:val="single" w:sz="4" w:space="0" w:color="auto"/>
            </w:tcBorders>
            <w:hideMark/>
          </w:tcPr>
          <w:p w14:paraId="355CDA33" w14:textId="520CE037" w:rsidR="00B35290" w:rsidRPr="00C94928" w:rsidRDefault="00F51F8B"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sz w:val="22"/>
                <w:szCs w:val="22"/>
              </w:rPr>
            </w:pPr>
            <w:sdt>
              <w:sdtPr>
                <w:rPr>
                  <w:rFonts w:ascii="Poppins" w:hAnsi="Poppins" w:cs="Poppins"/>
                  <w:sz w:val="22"/>
                  <w:szCs w:val="22"/>
                </w:rPr>
                <w:id w:val="386763383"/>
                <w:placeholder>
                  <w:docPart w:val="12693D2A153D4B0F80421181DD74A162"/>
                </w:placeholder>
                <w:dropDownList>
                  <w:listItem w:displayText="[Select materiality]" w:value="[Select materiality]"/>
                  <w:listItem w:displayText="Not a material change – STC Panel approval" w:value="Not a material change – STC Panel approval"/>
                  <w:listItem w:displayText="A material change – Authority decision" w:value="A material change – Authority decision"/>
                </w:dropDownList>
              </w:sdtPr>
              <w:sdtEndPr/>
              <w:sdtContent>
                <w:r w:rsidR="00514FB7" w:rsidRPr="00C94928">
                  <w:rPr>
                    <w:rFonts w:ascii="Poppins" w:hAnsi="Poppins" w:cs="Poppins"/>
                    <w:sz w:val="22"/>
                    <w:szCs w:val="22"/>
                  </w:rPr>
                  <w:t>Not a material change – STC Panel approval</w:t>
                </w:r>
              </w:sdtContent>
            </w:sdt>
            <w:r w:rsidR="002F0B6B" w:rsidRPr="00C94928">
              <w:rPr>
                <w:rFonts w:ascii="Poppins" w:hAnsi="Poppins" w:cs="Poppins"/>
                <w:sz w:val="22"/>
                <w:szCs w:val="22"/>
              </w:rPr>
              <w:t xml:space="preserve"> </w:t>
            </w:r>
          </w:p>
          <w:p w14:paraId="462B9C49" w14:textId="77777777" w:rsidR="00B35290" w:rsidRPr="00C94928" w:rsidRDefault="00B35290" w:rsidP="007C4C09">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C94928">
              <w:rPr>
                <w:rFonts w:ascii="Poppins" w:hAnsi="Poppins" w:cs="Poppins"/>
              </w:rPr>
              <w:t> </w:t>
            </w:r>
          </w:p>
        </w:tc>
      </w:tr>
      <w:tr w:rsidR="00B35290" w:rsidRPr="00C52E8C" w14:paraId="044449EA" w14:textId="77777777" w:rsidTr="00754B10">
        <w:trPr>
          <w:trHeight w:val="1455"/>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hideMark/>
          </w:tcPr>
          <w:p w14:paraId="29C291FC" w14:textId="77777777" w:rsidR="00B35290" w:rsidRPr="00C94928" w:rsidRDefault="00B35290" w:rsidP="007C4C09">
            <w:pPr>
              <w:tabs>
                <w:tab w:val="left" w:pos="2820"/>
              </w:tabs>
              <w:spacing w:after="0"/>
              <w:rPr>
                <w:rFonts w:ascii="Poppins" w:hAnsi="Poppins" w:cs="Poppins"/>
              </w:rPr>
            </w:pPr>
            <w:r w:rsidRPr="00C94928">
              <w:rPr>
                <w:rFonts w:ascii="Poppins" w:hAnsi="Poppins" w:cs="Poppins"/>
              </w:rPr>
              <w:t>Who can I talk to about the change? </w:t>
            </w:r>
          </w:p>
          <w:p w14:paraId="28672719" w14:textId="77777777" w:rsidR="00B35290" w:rsidRPr="00C94928" w:rsidRDefault="00B35290" w:rsidP="007C4C09">
            <w:pPr>
              <w:tabs>
                <w:tab w:val="left" w:pos="2820"/>
              </w:tabs>
              <w:spacing w:after="0"/>
              <w:rPr>
                <w:rFonts w:ascii="Poppins" w:hAnsi="Poppins" w:cs="Poppins"/>
              </w:rPr>
            </w:pPr>
            <w:r w:rsidRPr="00C94928">
              <w:rPr>
                <w:rFonts w:ascii="Poppins" w:hAnsi="Poppins" w:cs="Poppins"/>
              </w:rPr>
              <w:t> </w:t>
            </w:r>
          </w:p>
        </w:tc>
        <w:tc>
          <w:tcPr>
            <w:tcW w:w="3394" w:type="dxa"/>
            <w:gridSpan w:val="2"/>
            <w:tcBorders>
              <w:top w:val="single" w:sz="4" w:space="0" w:color="auto"/>
              <w:left w:val="single" w:sz="4" w:space="0" w:color="auto"/>
              <w:bottom w:val="single" w:sz="4" w:space="0" w:color="auto"/>
              <w:right w:val="single" w:sz="4" w:space="0" w:color="auto"/>
            </w:tcBorders>
            <w:hideMark/>
          </w:tcPr>
          <w:p w14:paraId="1853A68D" w14:textId="77777777" w:rsidR="00B35290" w:rsidRPr="00C94928" w:rsidRDefault="00B35290" w:rsidP="007C4C09">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rPr>
            </w:pPr>
            <w:r w:rsidRPr="00C94928">
              <w:rPr>
                <w:rFonts w:ascii="Poppins" w:hAnsi="Poppins" w:cs="Poppins"/>
                <w:b/>
                <w:bCs/>
              </w:rPr>
              <w:t>Proposer:</w:t>
            </w:r>
            <w:r w:rsidRPr="00C94928">
              <w:rPr>
                <w:rFonts w:ascii="Poppins" w:hAnsi="Poppins" w:cs="Poppins"/>
              </w:rPr>
              <w:t>  </w:t>
            </w:r>
          </w:p>
          <w:p w14:paraId="5C29391A" w14:textId="01AEDB70" w:rsidR="00B35290" w:rsidRPr="00C94928" w:rsidRDefault="00514FB7"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sz w:val="22"/>
                <w:szCs w:val="22"/>
              </w:rPr>
            </w:pPr>
            <w:r w:rsidRPr="00C94928">
              <w:rPr>
                <w:rFonts w:ascii="Poppins" w:hAnsi="Poppins" w:cs="Poppins"/>
                <w:sz w:val="22"/>
                <w:szCs w:val="22"/>
              </w:rPr>
              <w:t>Stephen Baker</w:t>
            </w:r>
            <w:r w:rsidR="00B35290" w:rsidRPr="00C94928">
              <w:rPr>
                <w:rFonts w:ascii="Times New Roman" w:hAnsi="Times New Roman" w:cs="Times New Roman"/>
                <w:sz w:val="22"/>
                <w:szCs w:val="22"/>
              </w:rPr>
              <w:t>​</w:t>
            </w:r>
            <w:r w:rsidR="00B35290" w:rsidRPr="00C94928">
              <w:rPr>
                <w:rFonts w:ascii="Poppins" w:hAnsi="Poppins" w:cs="Poppins"/>
                <w:sz w:val="22"/>
                <w:szCs w:val="22"/>
              </w:rPr>
              <w:t> </w:t>
            </w:r>
          </w:p>
          <w:p w14:paraId="34807808" w14:textId="589F1D6D" w:rsidR="00B35290" w:rsidRPr="00C94928" w:rsidRDefault="00B35290"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sz w:val="22"/>
                <w:szCs w:val="22"/>
              </w:rPr>
            </w:pPr>
            <w:r w:rsidRPr="00C94928">
              <w:rPr>
                <w:rFonts w:ascii="Times New Roman" w:hAnsi="Times New Roman" w:cs="Times New Roman"/>
                <w:sz w:val="22"/>
                <w:szCs w:val="22"/>
              </w:rPr>
              <w:t>​​</w:t>
            </w:r>
            <w:hyperlink r:id="rId11" w:history="1">
              <w:r w:rsidR="00C52E8C" w:rsidRPr="00C94928">
                <w:rPr>
                  <w:rStyle w:val="Hyperlink"/>
                  <w:rFonts w:ascii="Poppins" w:hAnsi="Poppins" w:cs="Poppins"/>
                  <w:sz w:val="22"/>
                  <w:szCs w:val="22"/>
                </w:rPr>
                <w:t>stephen.baker@neso.energy</w:t>
              </w:r>
            </w:hyperlink>
          </w:p>
          <w:p w14:paraId="3F899FBA" w14:textId="52B58CD8" w:rsidR="00B35290" w:rsidRPr="00C94928" w:rsidRDefault="00B35290"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sz w:val="22"/>
                <w:szCs w:val="22"/>
              </w:rPr>
            </w:pPr>
          </w:p>
        </w:tc>
        <w:tc>
          <w:tcPr>
            <w:tcW w:w="3971" w:type="dxa"/>
            <w:tcBorders>
              <w:top w:val="single" w:sz="4" w:space="0" w:color="auto"/>
              <w:left w:val="single" w:sz="4" w:space="0" w:color="auto"/>
              <w:bottom w:val="single" w:sz="4" w:space="0" w:color="auto"/>
              <w:right w:val="single" w:sz="4" w:space="0" w:color="auto"/>
            </w:tcBorders>
            <w:hideMark/>
          </w:tcPr>
          <w:p w14:paraId="1DC16DBA" w14:textId="77777777" w:rsidR="00B35290" w:rsidRPr="00C94928" w:rsidRDefault="00B35290" w:rsidP="007C4C09">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lang w:val="pt-BR"/>
              </w:rPr>
            </w:pPr>
            <w:r w:rsidRPr="00C94928">
              <w:rPr>
                <w:rFonts w:ascii="Poppins" w:hAnsi="Poppins" w:cs="Poppins"/>
                <w:b/>
                <w:bCs/>
                <w:lang w:val="pt-BR"/>
              </w:rPr>
              <w:t>Code Administrator Contact:</w:t>
            </w:r>
            <w:r w:rsidRPr="00C94928">
              <w:rPr>
                <w:rFonts w:ascii="Poppins" w:hAnsi="Poppins" w:cs="Poppins"/>
                <w:lang w:val="pt-BR"/>
              </w:rPr>
              <w:t>  </w:t>
            </w:r>
          </w:p>
          <w:p w14:paraId="0D39C615" w14:textId="53D63A76" w:rsidR="00BB6C4C" w:rsidRPr="00C94928" w:rsidRDefault="00BB6C4C" w:rsidP="007C4C09">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lang w:val="pt-BR"/>
              </w:rPr>
            </w:pPr>
            <w:r w:rsidRPr="00C94928">
              <w:rPr>
                <w:rFonts w:ascii="Poppins" w:hAnsi="Poppins" w:cs="Poppins"/>
                <w:lang w:val="pt-BR"/>
              </w:rPr>
              <w:t>Kat Higby</w:t>
            </w:r>
          </w:p>
          <w:p w14:paraId="7D06ADBE" w14:textId="41361C3B" w:rsidR="00B35290" w:rsidRPr="00C94928" w:rsidRDefault="00C52E8C" w:rsidP="007C4C09">
            <w:pPr>
              <w:tabs>
                <w:tab w:val="left" w:pos="2820"/>
              </w:tabs>
              <w:spacing w:after="0"/>
              <w:cnfStyle w:val="000000000000" w:firstRow="0" w:lastRow="0" w:firstColumn="0" w:lastColumn="0" w:oddVBand="0" w:evenVBand="0" w:oddHBand="0" w:evenHBand="0" w:firstRowFirstColumn="0" w:firstRowLastColumn="0" w:lastRowFirstColumn="0" w:lastRowLastColumn="0"/>
              <w:rPr>
                <w:rFonts w:ascii="Poppins" w:hAnsi="Poppins" w:cs="Poppins"/>
                <w:lang w:val="pt-BR"/>
              </w:rPr>
            </w:pPr>
            <w:hyperlink r:id="rId12" w:history="1">
              <w:r w:rsidRPr="00C94928">
                <w:rPr>
                  <w:rStyle w:val="Hyperlink"/>
                  <w:rFonts w:ascii="Poppins" w:hAnsi="Poppins" w:cs="Poppins"/>
                  <w:lang w:val="pt-BR"/>
                </w:rPr>
                <w:t>katharine.higby@neso.energy</w:t>
              </w:r>
            </w:hyperlink>
          </w:p>
        </w:tc>
      </w:tr>
    </w:tbl>
    <w:p w14:paraId="4AD43B19" w14:textId="77777777" w:rsidR="00B35290" w:rsidRPr="00754B10" w:rsidRDefault="00B35290" w:rsidP="007C4C09">
      <w:pPr>
        <w:tabs>
          <w:tab w:val="left" w:pos="2820"/>
        </w:tabs>
        <w:spacing w:after="0"/>
        <w:rPr>
          <w:rFonts w:ascii="Poppins" w:hAnsi="Poppins" w:cs="Poppins"/>
          <w:lang w:val="pt-BR"/>
        </w:rPr>
      </w:pPr>
      <w:r w:rsidRPr="00754B10">
        <w:rPr>
          <w:rFonts w:ascii="Poppins" w:hAnsi="Poppins" w:cs="Poppins"/>
          <w:lang w:val="pt-BR"/>
        </w:rPr>
        <w:t> </w:t>
      </w:r>
    </w:p>
    <w:p w14:paraId="4AEC048D" w14:textId="77777777" w:rsidR="00B35290" w:rsidRPr="00754B10" w:rsidRDefault="00B35290" w:rsidP="007C4C09">
      <w:pPr>
        <w:tabs>
          <w:tab w:val="left" w:pos="2820"/>
        </w:tabs>
        <w:spacing w:after="0"/>
        <w:rPr>
          <w:rFonts w:ascii="Poppins" w:hAnsi="Poppins" w:cs="Poppins"/>
          <w:lang w:val="pt-BR"/>
        </w:rPr>
      </w:pPr>
      <w:r w:rsidRPr="00754B10">
        <w:rPr>
          <w:rFonts w:ascii="Poppins" w:hAnsi="Poppins" w:cs="Poppins"/>
          <w:lang w:val="pt-BR"/>
        </w:rPr>
        <w:t> </w:t>
      </w:r>
    </w:p>
    <w:p w14:paraId="7B8F3074" w14:textId="77777777" w:rsidR="00455443" w:rsidRDefault="00455443" w:rsidP="007C4C09">
      <w:pPr>
        <w:tabs>
          <w:tab w:val="left" w:pos="2820"/>
        </w:tabs>
        <w:spacing w:after="0"/>
        <w:rPr>
          <w:rFonts w:ascii="Poppins" w:hAnsi="Poppins" w:cs="Poppins"/>
          <w:lang w:val="pt-BR"/>
        </w:rPr>
      </w:pPr>
    </w:p>
    <w:p w14:paraId="4001BD17" w14:textId="77777777" w:rsidR="00BB6C4C" w:rsidRDefault="00BB6C4C" w:rsidP="007C4C09">
      <w:pPr>
        <w:tabs>
          <w:tab w:val="left" w:pos="2820"/>
        </w:tabs>
        <w:spacing w:after="0"/>
        <w:rPr>
          <w:rFonts w:ascii="Poppins" w:hAnsi="Poppins" w:cs="Poppins"/>
          <w:lang w:val="pt-BR"/>
        </w:rPr>
      </w:pPr>
    </w:p>
    <w:p w14:paraId="66990312" w14:textId="77777777" w:rsidR="00BB6C4C" w:rsidRDefault="00BB6C4C" w:rsidP="007C4C09">
      <w:pPr>
        <w:tabs>
          <w:tab w:val="left" w:pos="2820"/>
        </w:tabs>
        <w:spacing w:after="0"/>
        <w:rPr>
          <w:rFonts w:ascii="Poppins" w:hAnsi="Poppins" w:cs="Poppins"/>
          <w:lang w:val="pt-BR"/>
        </w:rPr>
      </w:pPr>
    </w:p>
    <w:p w14:paraId="3512FF49" w14:textId="77777777" w:rsidR="00E82D09" w:rsidRDefault="00E82D09" w:rsidP="007C4C09">
      <w:pPr>
        <w:tabs>
          <w:tab w:val="left" w:pos="2820"/>
        </w:tabs>
        <w:spacing w:after="0"/>
        <w:rPr>
          <w:rFonts w:ascii="Poppins" w:hAnsi="Poppins" w:cs="Poppins"/>
          <w:lang w:val="pt-BR"/>
        </w:rPr>
      </w:pPr>
    </w:p>
    <w:p w14:paraId="6BA38E37" w14:textId="77777777" w:rsidR="00E82D09" w:rsidRDefault="00E82D09" w:rsidP="007C4C09">
      <w:pPr>
        <w:tabs>
          <w:tab w:val="left" w:pos="2820"/>
        </w:tabs>
        <w:spacing w:after="0"/>
        <w:rPr>
          <w:rFonts w:ascii="Poppins" w:hAnsi="Poppins" w:cs="Poppins"/>
          <w:lang w:val="pt-BR"/>
        </w:rPr>
      </w:pPr>
    </w:p>
    <w:p w14:paraId="4C73F583" w14:textId="77777777" w:rsidR="00E82D09" w:rsidRDefault="00E82D09" w:rsidP="007C4C09">
      <w:pPr>
        <w:tabs>
          <w:tab w:val="left" w:pos="2820"/>
        </w:tabs>
        <w:spacing w:after="0"/>
        <w:rPr>
          <w:rFonts w:ascii="Poppins" w:hAnsi="Poppins" w:cs="Poppins"/>
          <w:lang w:val="pt-BR"/>
        </w:rPr>
      </w:pPr>
    </w:p>
    <w:p w14:paraId="01A9E8FE" w14:textId="77777777" w:rsidR="00BB6C4C" w:rsidRDefault="00BB6C4C" w:rsidP="007C4C09">
      <w:pPr>
        <w:tabs>
          <w:tab w:val="left" w:pos="2820"/>
        </w:tabs>
        <w:spacing w:after="0"/>
        <w:rPr>
          <w:rFonts w:ascii="Poppins" w:hAnsi="Poppins" w:cs="Poppins"/>
          <w:lang w:val="pt-BR"/>
        </w:rPr>
      </w:pPr>
    </w:p>
    <w:p w14:paraId="59CBD27C" w14:textId="77777777" w:rsidR="00BB6C4C" w:rsidRDefault="00BB6C4C" w:rsidP="007C4C09">
      <w:pPr>
        <w:tabs>
          <w:tab w:val="left" w:pos="2820"/>
        </w:tabs>
        <w:spacing w:after="0"/>
        <w:rPr>
          <w:rFonts w:ascii="Poppins" w:hAnsi="Poppins" w:cs="Poppins"/>
          <w:lang w:val="pt-BR"/>
        </w:rPr>
      </w:pPr>
    </w:p>
    <w:p w14:paraId="4C75064E" w14:textId="77777777" w:rsidR="00BB6C4C" w:rsidRPr="00754B10" w:rsidRDefault="00BB6C4C" w:rsidP="007C4C09">
      <w:pPr>
        <w:tabs>
          <w:tab w:val="left" w:pos="2820"/>
        </w:tabs>
        <w:spacing w:after="0"/>
        <w:rPr>
          <w:rFonts w:ascii="Poppins" w:hAnsi="Poppins" w:cs="Poppins"/>
          <w:lang w:val="pt-BR"/>
        </w:rPr>
      </w:pPr>
    </w:p>
    <w:p w14:paraId="3FDEBD23" w14:textId="77777777" w:rsidR="00167D19" w:rsidRDefault="00B35290" w:rsidP="007C4C09">
      <w:pPr>
        <w:tabs>
          <w:tab w:val="left" w:pos="2820"/>
        </w:tabs>
        <w:spacing w:after="0"/>
        <w:rPr>
          <w:noProof/>
        </w:rPr>
      </w:pPr>
      <w:r w:rsidRPr="0050033E">
        <w:rPr>
          <w:rFonts w:ascii="Poppins" w:hAnsi="Poppins" w:cs="Poppins"/>
          <w:b/>
          <w:bCs/>
          <w:color w:val="3F0731" w:themeColor="text2"/>
          <w:sz w:val="36"/>
          <w:szCs w:val="32"/>
        </w:rPr>
        <w:t>Contents</w:t>
      </w:r>
      <w:r w:rsidRPr="0050033E">
        <w:rPr>
          <w:rFonts w:ascii="Poppins" w:hAnsi="Poppins" w:cs="Poppins"/>
          <w:b/>
          <w:bCs/>
          <w:sz w:val="36"/>
          <w:szCs w:val="32"/>
        </w:rPr>
        <w:t> </w:t>
      </w:r>
      <w:r w:rsidR="00733892" w:rsidRPr="0050033E">
        <w:rPr>
          <w:rFonts w:ascii="Poppins" w:hAnsi="Poppins" w:cs="Poppins"/>
        </w:rPr>
        <w:fldChar w:fldCharType="begin"/>
      </w:r>
      <w:r w:rsidR="00733892" w:rsidRPr="0050033E">
        <w:rPr>
          <w:rFonts w:ascii="Poppins" w:hAnsi="Poppins" w:cs="Poppins"/>
        </w:rPr>
        <w:instrText xml:space="preserve"> TOC \o "1-2" \h \z \u </w:instrText>
      </w:r>
      <w:r w:rsidR="00733892" w:rsidRPr="0050033E">
        <w:rPr>
          <w:rFonts w:ascii="Poppins" w:hAnsi="Poppins" w:cs="Poppins"/>
        </w:rPr>
        <w:fldChar w:fldCharType="separate"/>
      </w:r>
    </w:p>
    <w:p w14:paraId="5F0AAFB8" w14:textId="52C9103F" w:rsidR="00167D19" w:rsidRDefault="00167D19">
      <w:pPr>
        <w:pStyle w:val="TOC1"/>
        <w:rPr>
          <w:rFonts w:eastAsiaTheme="minorEastAsia"/>
          <w:b w:val="0"/>
          <w:bCs w:val="0"/>
          <w:lang w:eastAsia="en-GB"/>
        </w:rPr>
      </w:pPr>
      <w:hyperlink w:anchor="_Toc212198744" w:history="1">
        <w:r w:rsidRPr="007C652F">
          <w:rPr>
            <w:rStyle w:val="Hyperlink"/>
            <w:rFonts w:ascii="Poppins" w:hAnsi="Poppins" w:cs="Poppins"/>
          </w:rPr>
          <w:t>What is the issue?</w:t>
        </w:r>
        <w:r>
          <w:rPr>
            <w:webHidden/>
          </w:rPr>
          <w:tab/>
        </w:r>
        <w:r>
          <w:rPr>
            <w:webHidden/>
          </w:rPr>
          <w:fldChar w:fldCharType="begin"/>
        </w:r>
        <w:r>
          <w:rPr>
            <w:webHidden/>
          </w:rPr>
          <w:instrText xml:space="preserve"> PAGEREF _Toc212198744 \h </w:instrText>
        </w:r>
        <w:r>
          <w:rPr>
            <w:webHidden/>
          </w:rPr>
        </w:r>
        <w:r>
          <w:rPr>
            <w:webHidden/>
          </w:rPr>
          <w:fldChar w:fldCharType="separate"/>
        </w:r>
        <w:r w:rsidR="00F51F8B">
          <w:rPr>
            <w:webHidden/>
          </w:rPr>
          <w:t>3</w:t>
        </w:r>
        <w:r>
          <w:rPr>
            <w:webHidden/>
          </w:rPr>
          <w:fldChar w:fldCharType="end"/>
        </w:r>
      </w:hyperlink>
    </w:p>
    <w:p w14:paraId="3804150A" w14:textId="10E66A36" w:rsidR="00167D19" w:rsidRDefault="00167D19" w:rsidP="00167D19">
      <w:pPr>
        <w:pStyle w:val="TOC2"/>
        <w:rPr>
          <w:rFonts w:eastAsiaTheme="minorEastAsia"/>
          <w:color w:val="auto"/>
          <w:lang w:eastAsia="en-GB"/>
        </w:rPr>
      </w:pPr>
      <w:hyperlink w:anchor="_Toc212198745" w:history="1">
        <w:r w:rsidRPr="007C652F">
          <w:rPr>
            <w:rStyle w:val="Hyperlink"/>
          </w:rPr>
          <w:t>Why change?</w:t>
        </w:r>
        <w:r>
          <w:rPr>
            <w:webHidden/>
          </w:rPr>
          <w:tab/>
        </w:r>
        <w:r>
          <w:rPr>
            <w:webHidden/>
          </w:rPr>
          <w:fldChar w:fldCharType="begin"/>
        </w:r>
        <w:r>
          <w:rPr>
            <w:webHidden/>
          </w:rPr>
          <w:instrText xml:space="preserve"> PAGEREF _Toc212198745 \h </w:instrText>
        </w:r>
        <w:r>
          <w:rPr>
            <w:webHidden/>
          </w:rPr>
        </w:r>
        <w:r>
          <w:rPr>
            <w:webHidden/>
          </w:rPr>
          <w:fldChar w:fldCharType="separate"/>
        </w:r>
        <w:r w:rsidR="00F51F8B">
          <w:rPr>
            <w:webHidden/>
          </w:rPr>
          <w:t>3</w:t>
        </w:r>
        <w:r>
          <w:rPr>
            <w:webHidden/>
          </w:rPr>
          <w:fldChar w:fldCharType="end"/>
        </w:r>
      </w:hyperlink>
    </w:p>
    <w:p w14:paraId="0FA7E964" w14:textId="7D75B433" w:rsidR="00167D19" w:rsidRDefault="00167D19">
      <w:pPr>
        <w:pStyle w:val="TOC1"/>
        <w:rPr>
          <w:rFonts w:eastAsiaTheme="minorEastAsia"/>
          <w:b w:val="0"/>
          <w:bCs w:val="0"/>
          <w:lang w:eastAsia="en-GB"/>
        </w:rPr>
      </w:pPr>
      <w:hyperlink w:anchor="_Toc212198746" w:history="1">
        <w:r w:rsidRPr="007C652F">
          <w:rPr>
            <w:rStyle w:val="Hyperlink"/>
            <w:rFonts w:ascii="Poppins" w:hAnsi="Poppins" w:cs="Poppins"/>
          </w:rPr>
          <w:t>What is the Proposer’s solution?</w:t>
        </w:r>
        <w:r>
          <w:rPr>
            <w:webHidden/>
          </w:rPr>
          <w:tab/>
        </w:r>
        <w:r>
          <w:rPr>
            <w:webHidden/>
          </w:rPr>
          <w:fldChar w:fldCharType="begin"/>
        </w:r>
        <w:r>
          <w:rPr>
            <w:webHidden/>
          </w:rPr>
          <w:instrText xml:space="preserve"> PAGEREF _Toc212198746 \h </w:instrText>
        </w:r>
        <w:r>
          <w:rPr>
            <w:webHidden/>
          </w:rPr>
        </w:r>
        <w:r>
          <w:rPr>
            <w:webHidden/>
          </w:rPr>
          <w:fldChar w:fldCharType="separate"/>
        </w:r>
        <w:r w:rsidR="00F51F8B">
          <w:rPr>
            <w:webHidden/>
          </w:rPr>
          <w:t>3</w:t>
        </w:r>
        <w:r>
          <w:rPr>
            <w:webHidden/>
          </w:rPr>
          <w:fldChar w:fldCharType="end"/>
        </w:r>
      </w:hyperlink>
    </w:p>
    <w:p w14:paraId="37B1631E" w14:textId="3509C2C9" w:rsidR="00167D19" w:rsidRDefault="00167D19" w:rsidP="00167D19">
      <w:pPr>
        <w:pStyle w:val="TOC2"/>
        <w:rPr>
          <w:rFonts w:eastAsiaTheme="minorEastAsia"/>
          <w:color w:val="auto"/>
          <w:lang w:eastAsia="en-GB"/>
        </w:rPr>
      </w:pPr>
      <w:hyperlink w:anchor="_Toc212198747" w:history="1">
        <w:r w:rsidRPr="007C652F">
          <w:rPr>
            <w:rStyle w:val="Hyperlink"/>
          </w:rPr>
          <w:t>Legal text</w:t>
        </w:r>
        <w:r>
          <w:rPr>
            <w:webHidden/>
          </w:rPr>
          <w:tab/>
        </w:r>
        <w:r>
          <w:rPr>
            <w:webHidden/>
          </w:rPr>
          <w:fldChar w:fldCharType="begin"/>
        </w:r>
        <w:r>
          <w:rPr>
            <w:webHidden/>
          </w:rPr>
          <w:instrText xml:space="preserve"> PAGEREF _Toc212198747 \h </w:instrText>
        </w:r>
        <w:r>
          <w:rPr>
            <w:webHidden/>
          </w:rPr>
        </w:r>
        <w:r>
          <w:rPr>
            <w:webHidden/>
          </w:rPr>
          <w:fldChar w:fldCharType="separate"/>
        </w:r>
        <w:r w:rsidR="00F51F8B">
          <w:rPr>
            <w:webHidden/>
          </w:rPr>
          <w:t>3</w:t>
        </w:r>
        <w:r>
          <w:rPr>
            <w:webHidden/>
          </w:rPr>
          <w:fldChar w:fldCharType="end"/>
        </w:r>
      </w:hyperlink>
    </w:p>
    <w:p w14:paraId="2B343BCF" w14:textId="700A6446" w:rsidR="00167D19" w:rsidRDefault="00167D19">
      <w:pPr>
        <w:pStyle w:val="TOC1"/>
        <w:rPr>
          <w:rFonts w:eastAsiaTheme="minorEastAsia"/>
          <w:b w:val="0"/>
          <w:bCs w:val="0"/>
          <w:lang w:eastAsia="en-GB"/>
        </w:rPr>
      </w:pPr>
      <w:hyperlink w:anchor="_Toc212198748" w:history="1">
        <w:r w:rsidRPr="007C652F">
          <w:rPr>
            <w:rStyle w:val="Hyperlink"/>
            <w:rFonts w:ascii="Poppins" w:hAnsi="Poppins" w:cs="Poppins"/>
          </w:rPr>
          <w:t>What is the impact of this change?</w:t>
        </w:r>
        <w:r>
          <w:rPr>
            <w:webHidden/>
          </w:rPr>
          <w:tab/>
        </w:r>
        <w:r>
          <w:rPr>
            <w:webHidden/>
          </w:rPr>
          <w:fldChar w:fldCharType="begin"/>
        </w:r>
        <w:r>
          <w:rPr>
            <w:webHidden/>
          </w:rPr>
          <w:instrText xml:space="preserve"> PAGEREF _Toc212198748 \h </w:instrText>
        </w:r>
        <w:r>
          <w:rPr>
            <w:webHidden/>
          </w:rPr>
        </w:r>
        <w:r>
          <w:rPr>
            <w:webHidden/>
          </w:rPr>
          <w:fldChar w:fldCharType="separate"/>
        </w:r>
        <w:r w:rsidR="00F51F8B">
          <w:rPr>
            <w:webHidden/>
          </w:rPr>
          <w:t>3</w:t>
        </w:r>
        <w:r>
          <w:rPr>
            <w:webHidden/>
          </w:rPr>
          <w:fldChar w:fldCharType="end"/>
        </w:r>
      </w:hyperlink>
    </w:p>
    <w:p w14:paraId="0DE739BC" w14:textId="2E54EFBE" w:rsidR="00167D19" w:rsidRPr="00167D19" w:rsidRDefault="00167D19" w:rsidP="00167D19">
      <w:pPr>
        <w:pStyle w:val="TOC2"/>
        <w:rPr>
          <w:rFonts w:eastAsiaTheme="minorEastAsia"/>
          <w:color w:val="auto"/>
          <w:lang w:eastAsia="en-GB"/>
        </w:rPr>
      </w:pPr>
      <w:hyperlink w:anchor="_Toc212198749" w:history="1">
        <w:r w:rsidRPr="00167D19">
          <w:rPr>
            <w:rStyle w:val="Hyperlink"/>
          </w:rPr>
          <w:t>Proposer’s assessment against the STCP change requirements</w:t>
        </w:r>
        <w:r w:rsidRPr="00167D19">
          <w:rPr>
            <w:webHidden/>
          </w:rPr>
          <w:tab/>
        </w:r>
        <w:r w:rsidRPr="00167D19">
          <w:rPr>
            <w:webHidden/>
          </w:rPr>
          <w:fldChar w:fldCharType="begin"/>
        </w:r>
        <w:r w:rsidRPr="00167D19">
          <w:rPr>
            <w:webHidden/>
          </w:rPr>
          <w:instrText xml:space="preserve"> PAGEREF _Toc212198749 \h </w:instrText>
        </w:r>
        <w:r w:rsidRPr="00167D19">
          <w:rPr>
            <w:webHidden/>
          </w:rPr>
        </w:r>
        <w:r w:rsidRPr="00167D19">
          <w:rPr>
            <w:webHidden/>
          </w:rPr>
          <w:fldChar w:fldCharType="separate"/>
        </w:r>
        <w:r w:rsidR="00F51F8B">
          <w:rPr>
            <w:webHidden/>
          </w:rPr>
          <w:t>5</w:t>
        </w:r>
        <w:r w:rsidRPr="00167D19">
          <w:rPr>
            <w:webHidden/>
          </w:rPr>
          <w:fldChar w:fldCharType="end"/>
        </w:r>
      </w:hyperlink>
    </w:p>
    <w:p w14:paraId="7A9EAA59" w14:textId="7E7A23BE" w:rsidR="00167D19" w:rsidRDefault="00167D19">
      <w:pPr>
        <w:pStyle w:val="TOC1"/>
        <w:rPr>
          <w:rFonts w:eastAsiaTheme="minorEastAsia"/>
          <w:b w:val="0"/>
          <w:bCs w:val="0"/>
          <w:lang w:eastAsia="en-GB"/>
        </w:rPr>
      </w:pPr>
      <w:hyperlink w:anchor="_Toc212198750" w:history="1">
        <w:r w:rsidRPr="007C652F">
          <w:rPr>
            <w:rStyle w:val="Hyperlink"/>
            <w:rFonts w:ascii="Poppins" w:hAnsi="Poppins" w:cs="Poppins"/>
          </w:rPr>
          <w:t>When will this change take place?</w:t>
        </w:r>
        <w:r>
          <w:rPr>
            <w:webHidden/>
          </w:rPr>
          <w:tab/>
        </w:r>
        <w:r>
          <w:rPr>
            <w:webHidden/>
          </w:rPr>
          <w:fldChar w:fldCharType="begin"/>
        </w:r>
        <w:r>
          <w:rPr>
            <w:webHidden/>
          </w:rPr>
          <w:instrText xml:space="preserve"> PAGEREF _Toc212198750 \h </w:instrText>
        </w:r>
        <w:r>
          <w:rPr>
            <w:webHidden/>
          </w:rPr>
        </w:r>
        <w:r>
          <w:rPr>
            <w:webHidden/>
          </w:rPr>
          <w:fldChar w:fldCharType="separate"/>
        </w:r>
        <w:r w:rsidR="00F51F8B">
          <w:rPr>
            <w:webHidden/>
          </w:rPr>
          <w:t>5</w:t>
        </w:r>
        <w:r>
          <w:rPr>
            <w:webHidden/>
          </w:rPr>
          <w:fldChar w:fldCharType="end"/>
        </w:r>
      </w:hyperlink>
    </w:p>
    <w:p w14:paraId="33FA1C5B" w14:textId="372F5A60" w:rsidR="00167D19" w:rsidRDefault="00167D19">
      <w:pPr>
        <w:pStyle w:val="TOC1"/>
        <w:rPr>
          <w:rFonts w:eastAsiaTheme="minorEastAsia"/>
          <w:b w:val="0"/>
          <w:bCs w:val="0"/>
          <w:lang w:eastAsia="en-GB"/>
        </w:rPr>
      </w:pPr>
      <w:hyperlink w:anchor="_Toc212198751" w:history="1">
        <w:r w:rsidRPr="007C652F">
          <w:rPr>
            <w:rStyle w:val="Hyperlink"/>
            <w:rFonts w:ascii="Poppins" w:hAnsi="Poppins" w:cs="Poppins"/>
          </w:rPr>
          <w:t>Interactions</w:t>
        </w:r>
        <w:r>
          <w:rPr>
            <w:webHidden/>
          </w:rPr>
          <w:tab/>
        </w:r>
        <w:r>
          <w:rPr>
            <w:webHidden/>
          </w:rPr>
          <w:fldChar w:fldCharType="begin"/>
        </w:r>
        <w:r>
          <w:rPr>
            <w:webHidden/>
          </w:rPr>
          <w:instrText xml:space="preserve"> PAGEREF _Toc212198751 \h </w:instrText>
        </w:r>
        <w:r>
          <w:rPr>
            <w:webHidden/>
          </w:rPr>
        </w:r>
        <w:r>
          <w:rPr>
            <w:webHidden/>
          </w:rPr>
          <w:fldChar w:fldCharType="separate"/>
        </w:r>
        <w:r w:rsidR="00F51F8B">
          <w:rPr>
            <w:webHidden/>
          </w:rPr>
          <w:t>6</w:t>
        </w:r>
        <w:r>
          <w:rPr>
            <w:webHidden/>
          </w:rPr>
          <w:fldChar w:fldCharType="end"/>
        </w:r>
      </w:hyperlink>
    </w:p>
    <w:p w14:paraId="1D1EAB00" w14:textId="6AB500C4" w:rsidR="00167D19" w:rsidRDefault="00167D19">
      <w:pPr>
        <w:pStyle w:val="TOC1"/>
        <w:rPr>
          <w:rFonts w:eastAsiaTheme="minorEastAsia"/>
          <w:b w:val="0"/>
          <w:bCs w:val="0"/>
          <w:lang w:eastAsia="en-GB"/>
        </w:rPr>
      </w:pPr>
      <w:hyperlink w:anchor="_Toc212198752" w:history="1">
        <w:r w:rsidRPr="007C652F">
          <w:rPr>
            <w:rStyle w:val="Hyperlink"/>
            <w:rFonts w:ascii="Poppins" w:hAnsi="Poppins" w:cs="Poppins"/>
          </w:rPr>
          <w:t>Acronyms, key terms and reference material</w:t>
        </w:r>
        <w:r>
          <w:rPr>
            <w:webHidden/>
          </w:rPr>
          <w:tab/>
        </w:r>
        <w:r>
          <w:rPr>
            <w:webHidden/>
          </w:rPr>
          <w:fldChar w:fldCharType="begin"/>
        </w:r>
        <w:r>
          <w:rPr>
            <w:webHidden/>
          </w:rPr>
          <w:instrText xml:space="preserve"> PAGEREF _Toc212198752 \h </w:instrText>
        </w:r>
        <w:r>
          <w:rPr>
            <w:webHidden/>
          </w:rPr>
        </w:r>
        <w:r>
          <w:rPr>
            <w:webHidden/>
          </w:rPr>
          <w:fldChar w:fldCharType="separate"/>
        </w:r>
        <w:r w:rsidR="00F51F8B">
          <w:rPr>
            <w:webHidden/>
          </w:rPr>
          <w:t>6</w:t>
        </w:r>
        <w:r>
          <w:rPr>
            <w:webHidden/>
          </w:rPr>
          <w:fldChar w:fldCharType="end"/>
        </w:r>
      </w:hyperlink>
    </w:p>
    <w:p w14:paraId="3C92CD9B" w14:textId="2CFFC739" w:rsidR="00167D19" w:rsidRDefault="00167D19" w:rsidP="00167D19">
      <w:pPr>
        <w:pStyle w:val="TOC2"/>
        <w:rPr>
          <w:rFonts w:eastAsiaTheme="minorEastAsia"/>
          <w:color w:val="auto"/>
          <w:lang w:eastAsia="en-GB"/>
        </w:rPr>
      </w:pPr>
      <w:hyperlink w:anchor="_Toc212198753" w:history="1">
        <w:r w:rsidRPr="007C652F">
          <w:rPr>
            <w:rStyle w:val="Hyperlink"/>
          </w:rPr>
          <w:t>Reference material</w:t>
        </w:r>
        <w:r>
          <w:rPr>
            <w:webHidden/>
          </w:rPr>
          <w:tab/>
        </w:r>
        <w:r>
          <w:rPr>
            <w:webHidden/>
          </w:rPr>
          <w:fldChar w:fldCharType="begin"/>
        </w:r>
        <w:r>
          <w:rPr>
            <w:webHidden/>
          </w:rPr>
          <w:instrText xml:space="preserve"> PAGEREF _Toc212198753 \h </w:instrText>
        </w:r>
        <w:r>
          <w:rPr>
            <w:webHidden/>
          </w:rPr>
        </w:r>
        <w:r>
          <w:rPr>
            <w:webHidden/>
          </w:rPr>
          <w:fldChar w:fldCharType="separate"/>
        </w:r>
        <w:r w:rsidR="00F51F8B">
          <w:rPr>
            <w:webHidden/>
          </w:rPr>
          <w:t>7</w:t>
        </w:r>
        <w:r>
          <w:rPr>
            <w:webHidden/>
          </w:rPr>
          <w:fldChar w:fldCharType="end"/>
        </w:r>
      </w:hyperlink>
    </w:p>
    <w:p w14:paraId="241ED7B4" w14:textId="03F87A1F" w:rsidR="00B35290" w:rsidRPr="0050033E" w:rsidRDefault="00733892" w:rsidP="007C4C09">
      <w:pPr>
        <w:tabs>
          <w:tab w:val="left" w:pos="2820"/>
        </w:tabs>
        <w:spacing w:after="0"/>
        <w:rPr>
          <w:rFonts w:ascii="Poppins" w:hAnsi="Poppins" w:cs="Poppins"/>
        </w:rPr>
      </w:pPr>
      <w:r w:rsidRPr="0050033E">
        <w:rPr>
          <w:rFonts w:ascii="Poppins" w:hAnsi="Poppins" w:cs="Poppins"/>
        </w:rPr>
        <w:fldChar w:fldCharType="end"/>
      </w:r>
    </w:p>
    <w:p w14:paraId="0928074A" w14:textId="77777777" w:rsidR="00236B90" w:rsidRPr="0050033E" w:rsidRDefault="00236B90" w:rsidP="007C4C09">
      <w:pPr>
        <w:spacing w:after="0" w:line="240" w:lineRule="auto"/>
        <w:rPr>
          <w:rFonts w:ascii="Poppins" w:eastAsiaTheme="majorEastAsia" w:hAnsi="Poppins" w:cs="Poppins"/>
          <w:b/>
          <w:bCs/>
          <w:color w:val="3F0730"/>
          <w:sz w:val="28"/>
          <w:szCs w:val="28"/>
        </w:rPr>
      </w:pPr>
      <w:r w:rsidRPr="0050033E">
        <w:rPr>
          <w:rFonts w:ascii="Poppins" w:hAnsi="Poppins" w:cs="Poppins"/>
        </w:rPr>
        <w:br w:type="page"/>
      </w:r>
    </w:p>
    <w:p w14:paraId="4E45C757" w14:textId="257B603F" w:rsidR="00B35290" w:rsidRPr="0050033E" w:rsidRDefault="00B35290" w:rsidP="007C4C09">
      <w:pPr>
        <w:pStyle w:val="Heading1"/>
        <w:spacing w:after="0"/>
        <w:rPr>
          <w:rFonts w:ascii="Poppins" w:hAnsi="Poppins" w:cs="Poppins"/>
        </w:rPr>
      </w:pPr>
      <w:bookmarkStart w:id="0" w:name="_Toc212198744"/>
      <w:r w:rsidRPr="0050033E">
        <w:rPr>
          <w:rFonts w:ascii="Poppins" w:hAnsi="Poppins" w:cs="Poppins"/>
        </w:rPr>
        <w:lastRenderedPageBreak/>
        <w:t>What is the issue?</w:t>
      </w:r>
      <w:bookmarkEnd w:id="0"/>
      <w:r w:rsidRPr="0050033E">
        <w:rPr>
          <w:rFonts w:ascii="Poppins" w:hAnsi="Poppins" w:cs="Poppins"/>
        </w:rPr>
        <w:t> </w:t>
      </w:r>
    </w:p>
    <w:p w14:paraId="65FD4239" w14:textId="37A3A6A1" w:rsidR="00B35290" w:rsidRPr="00167D19" w:rsidRDefault="001C633E" w:rsidP="00FE6F5A">
      <w:pPr>
        <w:tabs>
          <w:tab w:val="left" w:pos="2820"/>
        </w:tabs>
        <w:spacing w:after="0"/>
        <w:rPr>
          <w:rFonts w:ascii="Poppins" w:hAnsi="Poppins" w:cs="Poppins"/>
          <w:kern w:val="0"/>
          <w:sz w:val="22"/>
          <w:szCs w:val="22"/>
          <w14:ligatures w14:val="none"/>
        </w:rPr>
      </w:pPr>
      <w:r w:rsidRPr="00167D19">
        <w:rPr>
          <w:rFonts w:ascii="Poppins" w:hAnsi="Poppins" w:cs="Poppins"/>
          <w:kern w:val="0"/>
          <w:sz w:val="22"/>
          <w:szCs w:val="22"/>
          <w14:ligatures w14:val="none"/>
        </w:rPr>
        <w:t xml:space="preserve">This modification introduces the Competitively Appointed Transmission Owners (CATOs) into the STC Procedures which were </w:t>
      </w:r>
      <w:r w:rsidR="44C6CD65" w:rsidRPr="00167D19">
        <w:rPr>
          <w:rFonts w:ascii="Poppins" w:hAnsi="Poppins" w:cs="Poppins"/>
          <w:kern w:val="0"/>
          <w:sz w:val="22"/>
          <w:szCs w:val="22"/>
          <w14:ligatures w14:val="none"/>
        </w:rPr>
        <w:t>due to be updated</w:t>
      </w:r>
      <w:r w:rsidRPr="00167D19">
        <w:rPr>
          <w:rFonts w:ascii="Poppins" w:hAnsi="Poppins" w:cs="Poppins"/>
          <w:kern w:val="0"/>
          <w:sz w:val="22"/>
          <w:szCs w:val="22"/>
          <w14:ligatures w14:val="none"/>
        </w:rPr>
        <w:t xml:space="preserve"> as part of </w:t>
      </w:r>
      <w:hyperlink r:id="rId13" w:history="1">
        <w:r w:rsidRPr="00167D19">
          <w:rPr>
            <w:rFonts w:ascii="Poppins" w:hAnsi="Poppins" w:cs="Poppins"/>
            <w:color w:val="0000FF"/>
            <w:sz w:val="22"/>
            <w:szCs w:val="22"/>
            <w:u w:val="single"/>
          </w:rPr>
          <w:t>PM0134</w:t>
        </w:r>
      </w:hyperlink>
      <w:r w:rsidRPr="00167D19">
        <w:rPr>
          <w:rFonts w:ascii="Poppins" w:hAnsi="Poppins" w:cs="Poppins"/>
          <w:kern w:val="0"/>
          <w:sz w:val="22"/>
          <w:szCs w:val="22"/>
          <w14:ligatures w14:val="none"/>
        </w:rPr>
        <w:t xml:space="preserve"> or </w:t>
      </w:r>
      <w:hyperlink r:id="rId14">
        <w:r w:rsidRPr="00167D19">
          <w:rPr>
            <w:rFonts w:ascii="Poppins" w:hAnsi="Poppins" w:cs="Poppins"/>
            <w:color w:val="0000FF"/>
            <w:sz w:val="22"/>
            <w:szCs w:val="22"/>
            <w:u w:val="single"/>
          </w:rPr>
          <w:t>PM0136</w:t>
        </w:r>
      </w:hyperlink>
      <w:r w:rsidR="57AAA713" w:rsidRPr="00167D19">
        <w:rPr>
          <w:rFonts w:ascii="Poppins" w:hAnsi="Poppins" w:cs="Poppins"/>
          <w:sz w:val="22"/>
          <w:szCs w:val="22"/>
        </w:rPr>
        <w:t xml:space="preserve">, both of which were required due to changes in the Energy Act 2023. </w:t>
      </w:r>
    </w:p>
    <w:p w14:paraId="37F236C3" w14:textId="77777777" w:rsidR="00B46FEB" w:rsidRPr="00BC22C4" w:rsidRDefault="00B46FEB" w:rsidP="007C4C09">
      <w:pPr>
        <w:pStyle w:val="Heading2"/>
        <w:spacing w:after="0"/>
        <w:rPr>
          <w:rFonts w:ascii="Poppins" w:hAnsi="Poppins" w:cs="Poppins"/>
        </w:rPr>
      </w:pPr>
    </w:p>
    <w:p w14:paraId="3FE27AF2" w14:textId="149F2244" w:rsidR="00B35290" w:rsidRPr="00BC22C4" w:rsidRDefault="00B35290" w:rsidP="007C4C09">
      <w:pPr>
        <w:pStyle w:val="Heading2"/>
        <w:spacing w:after="0"/>
        <w:rPr>
          <w:rFonts w:ascii="Poppins" w:hAnsi="Poppins" w:cs="Poppins"/>
        </w:rPr>
      </w:pPr>
      <w:bookmarkStart w:id="1" w:name="_Toc212198745"/>
      <w:r w:rsidRPr="00BC22C4">
        <w:rPr>
          <w:rFonts w:ascii="Poppins" w:hAnsi="Poppins" w:cs="Poppins"/>
        </w:rPr>
        <w:t>Why change?</w:t>
      </w:r>
      <w:bookmarkEnd w:id="1"/>
      <w:r w:rsidR="00847D91" w:rsidRPr="00BC22C4">
        <w:rPr>
          <w:rFonts w:ascii="Poppins" w:hAnsi="Poppins" w:cs="Poppins"/>
        </w:rPr>
        <w:t xml:space="preserve"> </w:t>
      </w:r>
      <w:r w:rsidRPr="00BC22C4">
        <w:rPr>
          <w:rFonts w:ascii="Poppins" w:hAnsi="Poppins" w:cs="Poppins"/>
        </w:rPr>
        <w:t> </w:t>
      </w:r>
    </w:p>
    <w:p w14:paraId="468B75D7" w14:textId="423140AD" w:rsidR="000E53E0" w:rsidRPr="00167D19" w:rsidRDefault="009B5BE9" w:rsidP="009B5BE9">
      <w:pPr>
        <w:rPr>
          <w:sz w:val="22"/>
          <w:szCs w:val="22"/>
        </w:rPr>
      </w:pPr>
      <w:r w:rsidRPr="00167D19">
        <w:rPr>
          <w:rFonts w:ascii="Poppins" w:hAnsi="Poppins" w:cs="Poppins"/>
          <w:sz w:val="22"/>
          <w:szCs w:val="22"/>
        </w:rPr>
        <w:t>In April 2025, The Authority approved several Code modifications to incorporate Competitively Appointed Transmission Owners (CATOs) into the Codes. This modification acts as a consequential update, ensuring that CATOs are consistently included in the lists of Transmission Owners across all STC Procedures documents</w:t>
      </w:r>
      <w:r w:rsidRPr="00167D19">
        <w:rPr>
          <w:sz w:val="22"/>
          <w:szCs w:val="22"/>
        </w:rPr>
        <w:t>.</w:t>
      </w:r>
    </w:p>
    <w:p w14:paraId="2710E95C" w14:textId="7D661102" w:rsidR="00B35290" w:rsidRPr="0050033E" w:rsidRDefault="00B35290" w:rsidP="007C4C09">
      <w:pPr>
        <w:pStyle w:val="Heading1"/>
        <w:spacing w:after="0"/>
        <w:rPr>
          <w:rFonts w:ascii="Poppins" w:hAnsi="Poppins" w:cs="Poppins"/>
        </w:rPr>
      </w:pPr>
      <w:bookmarkStart w:id="2" w:name="_Toc212198746"/>
      <w:r w:rsidRPr="0050033E">
        <w:rPr>
          <w:rFonts w:ascii="Poppins" w:hAnsi="Poppins" w:cs="Poppins"/>
        </w:rPr>
        <w:t xml:space="preserve">What is the </w:t>
      </w:r>
      <w:r w:rsidR="7E0A56FE" w:rsidRPr="0050033E">
        <w:rPr>
          <w:rFonts w:ascii="Poppins" w:hAnsi="Poppins" w:cs="Poppins"/>
        </w:rPr>
        <w:t>P</w:t>
      </w:r>
      <w:r w:rsidRPr="0050033E">
        <w:rPr>
          <w:rFonts w:ascii="Poppins" w:hAnsi="Poppins" w:cs="Poppins"/>
        </w:rPr>
        <w:t>roposer’s solution?</w:t>
      </w:r>
      <w:bookmarkEnd w:id="2"/>
      <w:r w:rsidRPr="0050033E">
        <w:rPr>
          <w:rFonts w:ascii="Poppins" w:hAnsi="Poppins" w:cs="Poppins"/>
        </w:rPr>
        <w:t> </w:t>
      </w:r>
    </w:p>
    <w:p w14:paraId="3E72DDFF" w14:textId="4318D057" w:rsidR="00A40BAF" w:rsidRPr="00BC22C4" w:rsidRDefault="00B35290" w:rsidP="00F23037">
      <w:pPr>
        <w:pStyle w:val="BodyText"/>
        <w:spacing w:after="0"/>
        <w:rPr>
          <w:rFonts w:ascii="Poppins" w:hAnsi="Poppins" w:cs="Poppins"/>
          <w:sz w:val="22"/>
          <w:szCs w:val="22"/>
        </w:rPr>
      </w:pPr>
      <w:r w:rsidRPr="0050033E">
        <w:rPr>
          <w:rFonts w:ascii="Times New Roman" w:hAnsi="Times New Roman" w:cs="Times New Roman"/>
          <w:sz w:val="24"/>
          <w:szCs w:val="24"/>
        </w:rPr>
        <w:t>​</w:t>
      </w:r>
      <w:r w:rsidR="00DF56BA" w:rsidRPr="00BC22C4">
        <w:rPr>
          <w:rFonts w:ascii="Poppins" w:hAnsi="Poppins" w:cs="Poppins"/>
          <w:sz w:val="22"/>
          <w:szCs w:val="22"/>
        </w:rPr>
        <w:t>This modification ensures the consistent inclusion of Competitively Appointed Transmission Owners (CATOs) in the lists of Transmission Owners across all relevant STC Procedures. This update is necessary to reflect changes introduced by modifications CM086, PM0134 and PM0136, which established the CATO framework within the STC and some associated procedures. Specifically, PM0134 and PM0136 incorporated CATOs into the lists of Transmission Owners in STCP01-1, STCP02-1, STCP06-1, STCP11-1, STCP13-1 and STCP14-1.</w:t>
      </w:r>
    </w:p>
    <w:p w14:paraId="055C25C8" w14:textId="77777777" w:rsidR="00F23037" w:rsidRPr="00BC22C4" w:rsidRDefault="00F23037" w:rsidP="00F23037">
      <w:pPr>
        <w:pStyle w:val="BodyText"/>
        <w:spacing w:after="0"/>
        <w:rPr>
          <w:rFonts w:ascii="Poppins" w:hAnsi="Poppins" w:cs="Poppins"/>
          <w:sz w:val="22"/>
          <w:szCs w:val="22"/>
        </w:rPr>
      </w:pPr>
    </w:p>
    <w:p w14:paraId="63CCABD8" w14:textId="77777777" w:rsidR="00B35290" w:rsidRPr="00BC22C4" w:rsidRDefault="00B35290" w:rsidP="007C4C09">
      <w:pPr>
        <w:pStyle w:val="Heading2"/>
        <w:spacing w:after="0"/>
        <w:rPr>
          <w:rFonts w:ascii="Poppins" w:hAnsi="Poppins" w:cs="Poppins"/>
        </w:rPr>
      </w:pPr>
      <w:bookmarkStart w:id="3" w:name="_Toc212198747"/>
      <w:r w:rsidRPr="00BC22C4">
        <w:rPr>
          <w:rFonts w:ascii="Poppins" w:hAnsi="Poppins" w:cs="Poppins"/>
        </w:rPr>
        <w:t>Legal text</w:t>
      </w:r>
      <w:bookmarkEnd w:id="3"/>
      <w:r w:rsidRPr="00BC22C4">
        <w:rPr>
          <w:rFonts w:ascii="Poppins" w:hAnsi="Poppins" w:cs="Poppins"/>
        </w:rPr>
        <w:t>  </w:t>
      </w:r>
    </w:p>
    <w:p w14:paraId="3DE95A28" w14:textId="4C379D8E" w:rsidR="00B35290" w:rsidRPr="00BC22C4" w:rsidRDefault="006A74CF" w:rsidP="007C4C09">
      <w:pPr>
        <w:pStyle w:val="BodyText"/>
        <w:spacing w:after="0"/>
        <w:rPr>
          <w:rFonts w:ascii="Poppins" w:hAnsi="Poppins" w:cs="Poppins"/>
          <w:sz w:val="22"/>
          <w:szCs w:val="22"/>
        </w:rPr>
      </w:pPr>
      <w:r w:rsidRPr="00BC22C4">
        <w:rPr>
          <w:rFonts w:ascii="Poppins" w:hAnsi="Poppins" w:cs="Poppins"/>
          <w:sz w:val="22"/>
          <w:szCs w:val="22"/>
        </w:rPr>
        <w:t xml:space="preserve">Legal text changes details are attached as per </w:t>
      </w:r>
      <w:r w:rsidRPr="00BC22C4">
        <w:rPr>
          <w:rFonts w:ascii="Poppins" w:hAnsi="Poppins" w:cs="Poppins"/>
          <w:b/>
          <w:bCs/>
          <w:sz w:val="22"/>
          <w:szCs w:val="22"/>
        </w:rPr>
        <w:t xml:space="preserve">Annex </w:t>
      </w:r>
      <w:r w:rsidR="0040229E" w:rsidRPr="00BC22C4">
        <w:rPr>
          <w:rFonts w:ascii="Poppins" w:hAnsi="Poppins" w:cs="Poppins"/>
          <w:b/>
          <w:bCs/>
          <w:sz w:val="22"/>
          <w:szCs w:val="22"/>
        </w:rPr>
        <w:t>01</w:t>
      </w:r>
      <w:r w:rsidR="0040229E" w:rsidRPr="00BC22C4">
        <w:rPr>
          <w:rFonts w:ascii="Poppins" w:hAnsi="Poppins" w:cs="Poppins"/>
          <w:sz w:val="22"/>
          <w:szCs w:val="22"/>
        </w:rPr>
        <w:t>.</w:t>
      </w:r>
    </w:p>
    <w:p w14:paraId="3C347E75" w14:textId="77777777" w:rsidR="00B35290" w:rsidRPr="0050033E" w:rsidRDefault="00B35290" w:rsidP="007C4C09">
      <w:pPr>
        <w:pStyle w:val="Heading1"/>
        <w:spacing w:after="0"/>
        <w:rPr>
          <w:rFonts w:ascii="Poppins" w:hAnsi="Poppins" w:cs="Poppins"/>
        </w:rPr>
      </w:pPr>
      <w:bookmarkStart w:id="4" w:name="_Toc212198748"/>
      <w:r w:rsidRPr="0050033E">
        <w:rPr>
          <w:rFonts w:ascii="Poppins" w:hAnsi="Poppins" w:cs="Poppins"/>
        </w:rPr>
        <w:t>What is the impact of this change?</w:t>
      </w:r>
      <w:bookmarkEnd w:id="4"/>
      <w:r w:rsidRPr="0050033E">
        <w:rPr>
          <w:rFonts w:ascii="Poppins" w:hAnsi="Poppins" w:cs="Poppins"/>
        </w:rPr>
        <w:t> </w:t>
      </w:r>
    </w:p>
    <w:p w14:paraId="63431EF7" w14:textId="14E0AC88" w:rsidR="00B35290" w:rsidRPr="000C2989" w:rsidRDefault="000203DB" w:rsidP="000C2989">
      <w:pPr>
        <w:rPr>
          <w:rFonts w:ascii="Poppins" w:hAnsi="Poppins" w:cs="Poppins"/>
        </w:rPr>
      </w:pPr>
      <w:r w:rsidRPr="000C2989">
        <w:rPr>
          <w:rFonts w:ascii="Poppins" w:hAnsi="Poppins" w:cs="Poppins"/>
        </w:rPr>
        <w:t>Including</w:t>
      </w:r>
      <w:r w:rsidRPr="000203DB">
        <w:t xml:space="preserve"> </w:t>
      </w:r>
      <w:r w:rsidRPr="000C2989">
        <w:rPr>
          <w:rFonts w:ascii="Poppins" w:hAnsi="Poppins" w:cs="Poppins"/>
        </w:rPr>
        <w:t>CATOs in the lists of Transmission Owners acknowledges their status as licence holders and ensures that they are also subject to the requirements set out in the STC Procedures.</w:t>
      </w:r>
    </w:p>
    <w:tbl>
      <w:tblPr>
        <w:tblW w:w="0" w:type="dxa"/>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6465"/>
        <w:gridCol w:w="3015"/>
      </w:tblGrid>
      <w:tr w:rsidR="00F7423C" w:rsidRPr="00BC22C4" w14:paraId="1CEE5F02" w14:textId="77777777" w:rsidTr="00A02CCF">
        <w:trPr>
          <w:trHeight w:val="300"/>
        </w:trPr>
        <w:tc>
          <w:tcPr>
            <w:tcW w:w="9480" w:type="dxa"/>
            <w:gridSpan w:val="2"/>
            <w:tcBorders>
              <w:top w:val="single" w:sz="6" w:space="0" w:color="auto"/>
              <w:left w:val="single" w:sz="6" w:space="0" w:color="auto"/>
              <w:bottom w:val="single" w:sz="6" w:space="0" w:color="auto"/>
              <w:right w:val="single" w:sz="6" w:space="0" w:color="auto"/>
            </w:tcBorders>
            <w:shd w:val="clear" w:color="auto" w:fill="3F0731" w:themeFill="text2"/>
            <w:hideMark/>
          </w:tcPr>
          <w:p w14:paraId="30E6AFAD" w14:textId="77777777" w:rsidR="00F7423C" w:rsidRPr="00BC22C4" w:rsidRDefault="00F7423C" w:rsidP="007C4C09">
            <w:pPr>
              <w:tabs>
                <w:tab w:val="left" w:pos="2820"/>
              </w:tabs>
              <w:spacing w:after="0"/>
              <w:rPr>
                <w:rFonts w:ascii="Poppins" w:hAnsi="Poppins" w:cs="Poppins"/>
                <w:b/>
              </w:rPr>
            </w:pPr>
            <w:r w:rsidRPr="00BC22C4">
              <w:rPr>
                <w:rFonts w:ascii="Poppins" w:hAnsi="Poppins" w:cs="Poppins"/>
                <w:b/>
              </w:rPr>
              <w:t>Proposer’s assessment against STC Objectives</w:t>
            </w:r>
            <w:r w:rsidRPr="00BC22C4">
              <w:rPr>
                <w:rFonts w:ascii="Times New Roman" w:hAnsi="Times New Roman" w:cs="Times New Roman"/>
                <w:b/>
              </w:rPr>
              <w:t>   </w:t>
            </w:r>
            <w:r w:rsidRPr="00BC22C4">
              <w:rPr>
                <w:rFonts w:ascii="Poppins" w:hAnsi="Poppins" w:cs="Poppins"/>
                <w:b/>
              </w:rPr>
              <w:t> </w:t>
            </w:r>
          </w:p>
        </w:tc>
      </w:tr>
      <w:tr w:rsidR="00F7423C" w:rsidRPr="00BC22C4" w14:paraId="3320BA6F" w14:textId="77777777" w:rsidTr="00A02CCF">
        <w:trPr>
          <w:trHeight w:val="300"/>
        </w:trPr>
        <w:tc>
          <w:tcPr>
            <w:tcW w:w="6465" w:type="dxa"/>
            <w:tcBorders>
              <w:top w:val="single" w:sz="6" w:space="0" w:color="auto"/>
              <w:left w:val="single" w:sz="6" w:space="0" w:color="auto"/>
              <w:bottom w:val="single" w:sz="6" w:space="0" w:color="auto"/>
              <w:right w:val="single" w:sz="6" w:space="0" w:color="auto"/>
            </w:tcBorders>
            <w:hideMark/>
          </w:tcPr>
          <w:p w14:paraId="7FBF9D6C" w14:textId="77777777" w:rsidR="00F7423C" w:rsidRPr="00BC22C4" w:rsidRDefault="00F7423C" w:rsidP="007C4C09">
            <w:pPr>
              <w:tabs>
                <w:tab w:val="left" w:pos="2820"/>
              </w:tabs>
              <w:spacing w:after="0"/>
              <w:rPr>
                <w:rFonts w:ascii="Poppins" w:hAnsi="Poppins" w:cs="Poppins"/>
                <w:b/>
                <w:bCs/>
              </w:rPr>
            </w:pPr>
            <w:r w:rsidRPr="00BC22C4">
              <w:rPr>
                <w:rFonts w:ascii="Poppins" w:hAnsi="Poppins" w:cs="Poppins"/>
                <w:b/>
                <w:bCs/>
              </w:rPr>
              <w:t>Relevant Objective</w:t>
            </w:r>
            <w:r w:rsidRPr="00BC22C4">
              <w:rPr>
                <w:rFonts w:ascii="Times New Roman" w:hAnsi="Times New Roman" w:cs="Times New Roman"/>
                <w:b/>
                <w:bCs/>
              </w:rPr>
              <w:t> </w:t>
            </w:r>
            <w:r w:rsidRPr="00BC22C4">
              <w:rPr>
                <w:rFonts w:ascii="Poppins" w:hAnsi="Poppins" w:cs="Poppins"/>
                <w:b/>
                <w:bCs/>
              </w:rPr>
              <w:t> </w:t>
            </w:r>
          </w:p>
        </w:tc>
        <w:tc>
          <w:tcPr>
            <w:tcW w:w="3015" w:type="dxa"/>
            <w:tcBorders>
              <w:top w:val="single" w:sz="6" w:space="0" w:color="auto"/>
              <w:left w:val="single" w:sz="6" w:space="0" w:color="auto"/>
              <w:bottom w:val="single" w:sz="6" w:space="0" w:color="auto"/>
              <w:right w:val="single" w:sz="6" w:space="0" w:color="auto"/>
            </w:tcBorders>
            <w:hideMark/>
          </w:tcPr>
          <w:p w14:paraId="7507464C" w14:textId="77777777" w:rsidR="00F7423C" w:rsidRPr="00BC22C4" w:rsidRDefault="00F7423C" w:rsidP="007C4C09">
            <w:pPr>
              <w:tabs>
                <w:tab w:val="left" w:pos="2820"/>
              </w:tabs>
              <w:spacing w:after="0"/>
              <w:rPr>
                <w:rFonts w:ascii="Poppins" w:hAnsi="Poppins" w:cs="Poppins"/>
              </w:rPr>
            </w:pPr>
            <w:r w:rsidRPr="00BC22C4">
              <w:rPr>
                <w:rFonts w:ascii="Poppins" w:hAnsi="Poppins" w:cs="Poppins"/>
                <w:b/>
                <w:bCs/>
              </w:rPr>
              <w:t>Identified impact</w:t>
            </w:r>
            <w:r w:rsidRPr="00BC22C4">
              <w:rPr>
                <w:rFonts w:ascii="Times New Roman" w:hAnsi="Times New Roman" w:cs="Times New Roman"/>
              </w:rPr>
              <w:t> </w:t>
            </w:r>
            <w:r w:rsidRPr="00BC22C4">
              <w:rPr>
                <w:rFonts w:ascii="Poppins" w:hAnsi="Poppins" w:cs="Poppins"/>
              </w:rPr>
              <w:t> </w:t>
            </w:r>
          </w:p>
        </w:tc>
      </w:tr>
      <w:tr w:rsidR="00F7423C" w:rsidRPr="00167D19" w14:paraId="23D01E97" w14:textId="77777777" w:rsidTr="00A02CCF">
        <w:trPr>
          <w:trHeight w:val="300"/>
        </w:trPr>
        <w:tc>
          <w:tcPr>
            <w:tcW w:w="6465" w:type="dxa"/>
            <w:tcBorders>
              <w:top w:val="single" w:sz="6" w:space="0" w:color="auto"/>
              <w:left w:val="single" w:sz="6" w:space="0" w:color="auto"/>
              <w:bottom w:val="single" w:sz="6" w:space="0" w:color="auto"/>
              <w:right w:val="single" w:sz="6" w:space="0" w:color="auto"/>
            </w:tcBorders>
            <w:hideMark/>
          </w:tcPr>
          <w:p w14:paraId="099D12AA" w14:textId="6B7C4806" w:rsidR="00F7423C" w:rsidRPr="00167D19" w:rsidRDefault="00F7423C" w:rsidP="007C4C09">
            <w:pPr>
              <w:tabs>
                <w:tab w:val="left" w:pos="2820"/>
              </w:tabs>
              <w:spacing w:after="0"/>
              <w:rPr>
                <w:rFonts w:ascii="Poppins" w:hAnsi="Poppins" w:cs="Poppins"/>
                <w:b/>
                <w:bCs/>
                <w:sz w:val="22"/>
                <w:szCs w:val="22"/>
              </w:rPr>
            </w:pPr>
            <w:r w:rsidRPr="00167D19">
              <w:rPr>
                <w:rFonts w:ascii="Poppins" w:hAnsi="Poppins" w:cs="Poppins"/>
                <w:sz w:val="22"/>
                <w:szCs w:val="22"/>
              </w:rPr>
              <w:t>(</w:t>
            </w:r>
            <w:r w:rsidR="55C0E862" w:rsidRPr="00167D19">
              <w:rPr>
                <w:rFonts w:ascii="Poppins" w:hAnsi="Poppins" w:cs="Poppins"/>
                <w:sz w:val="22"/>
                <w:szCs w:val="22"/>
              </w:rPr>
              <w:t>a</w:t>
            </w:r>
            <w:r w:rsidRPr="00167D19">
              <w:rPr>
                <w:rFonts w:ascii="Poppins" w:hAnsi="Poppins" w:cs="Poppins"/>
                <w:sz w:val="22"/>
                <w:szCs w:val="22"/>
              </w:rPr>
              <w:t>) efficient discharge of the obligations imposed upon Transmission Licensees by Transmission Licences and the Electricity Act 1989;</w:t>
            </w:r>
            <w:r w:rsidRPr="00167D19">
              <w:rPr>
                <w:rFonts w:ascii="Poppins" w:hAnsi="Poppins" w:cs="Poppins"/>
                <w:b/>
                <w:bCs/>
                <w:sz w:val="22"/>
                <w:szCs w:val="22"/>
              </w:rPr>
              <w:t> </w:t>
            </w:r>
          </w:p>
        </w:tc>
        <w:tc>
          <w:tcPr>
            <w:tcW w:w="3015" w:type="dxa"/>
            <w:tcBorders>
              <w:top w:val="single" w:sz="6" w:space="0" w:color="auto"/>
              <w:left w:val="single" w:sz="6" w:space="0" w:color="auto"/>
              <w:bottom w:val="single" w:sz="6" w:space="0" w:color="auto"/>
              <w:right w:val="single" w:sz="6" w:space="0" w:color="auto"/>
            </w:tcBorders>
            <w:hideMark/>
          </w:tcPr>
          <w:sdt>
            <w:sdtPr>
              <w:rPr>
                <w:rFonts w:ascii="Poppins" w:hAnsi="Poppins" w:cs="Poppins"/>
                <w:b/>
                <w:bCs/>
                <w:sz w:val="22"/>
                <w:szCs w:val="22"/>
              </w:rPr>
              <w:alias w:val="Impact assessment"/>
              <w:tag w:val="Impact assessment"/>
              <w:id w:val="1534462843"/>
              <w:placeholder>
                <w:docPart w:val="8CCF853E6CA744FA9BEB1D9C8B101237"/>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184904FD" w14:textId="039B7A81" w:rsidR="00A4782E" w:rsidRPr="00167D19" w:rsidRDefault="00983D30" w:rsidP="007C4C09">
                <w:pPr>
                  <w:pStyle w:val="BodyText"/>
                  <w:spacing w:after="0"/>
                  <w:rPr>
                    <w:rFonts w:ascii="Poppins" w:hAnsi="Poppins" w:cs="Poppins"/>
                    <w:b/>
                    <w:bCs/>
                    <w:sz w:val="22"/>
                    <w:szCs w:val="22"/>
                  </w:rPr>
                </w:pPr>
                <w:r w:rsidRPr="00167D19">
                  <w:rPr>
                    <w:rFonts w:ascii="Poppins" w:hAnsi="Poppins" w:cs="Poppins"/>
                    <w:b/>
                    <w:bCs/>
                    <w:sz w:val="22"/>
                    <w:szCs w:val="22"/>
                  </w:rPr>
                  <w:t>Positive</w:t>
                </w:r>
              </w:p>
            </w:sdtContent>
          </w:sdt>
          <w:p w14:paraId="11707F4B" w14:textId="09C5B1C6" w:rsidR="00F7423C" w:rsidRPr="00167D19" w:rsidRDefault="003F068A" w:rsidP="007C4C09">
            <w:pPr>
              <w:tabs>
                <w:tab w:val="left" w:pos="2820"/>
              </w:tabs>
              <w:spacing w:after="0"/>
              <w:rPr>
                <w:rFonts w:ascii="Poppins" w:hAnsi="Poppins" w:cs="Poppins"/>
                <w:sz w:val="22"/>
                <w:szCs w:val="22"/>
              </w:rPr>
            </w:pPr>
            <w:r w:rsidRPr="00167D19">
              <w:rPr>
                <w:rFonts w:ascii="Poppins" w:hAnsi="Poppins" w:cs="Poppins"/>
                <w:sz w:val="22"/>
                <w:szCs w:val="22"/>
              </w:rPr>
              <w:t xml:space="preserve">The proposed modification ensures that commercial and technical obligations of CATOs, as </w:t>
            </w:r>
            <w:r w:rsidRPr="00167D19">
              <w:rPr>
                <w:rFonts w:ascii="Poppins" w:hAnsi="Poppins" w:cs="Poppins"/>
                <w:sz w:val="22"/>
                <w:szCs w:val="22"/>
              </w:rPr>
              <w:lastRenderedPageBreak/>
              <w:t>transmission licensees, are clearly established</w:t>
            </w:r>
            <w:r w:rsidR="04EC277A" w:rsidRPr="00167D19">
              <w:rPr>
                <w:rFonts w:ascii="Poppins" w:hAnsi="Poppins" w:cs="Poppins"/>
                <w:sz w:val="22"/>
                <w:szCs w:val="22"/>
              </w:rPr>
              <w:t xml:space="preserve"> and equitable</w:t>
            </w:r>
            <w:r w:rsidRPr="00167D19">
              <w:rPr>
                <w:rFonts w:ascii="Poppins" w:hAnsi="Poppins" w:cs="Poppins"/>
                <w:sz w:val="22"/>
                <w:szCs w:val="22"/>
              </w:rPr>
              <w:t>.</w:t>
            </w:r>
          </w:p>
        </w:tc>
      </w:tr>
      <w:tr w:rsidR="00F7423C" w:rsidRPr="00167D19" w14:paraId="01DDEB3F" w14:textId="77777777" w:rsidTr="00A02CCF">
        <w:trPr>
          <w:trHeight w:val="300"/>
        </w:trPr>
        <w:tc>
          <w:tcPr>
            <w:tcW w:w="6465" w:type="dxa"/>
            <w:tcBorders>
              <w:top w:val="single" w:sz="6" w:space="0" w:color="auto"/>
              <w:left w:val="single" w:sz="6" w:space="0" w:color="auto"/>
              <w:bottom w:val="single" w:sz="6" w:space="0" w:color="auto"/>
              <w:right w:val="single" w:sz="6" w:space="0" w:color="auto"/>
            </w:tcBorders>
            <w:hideMark/>
          </w:tcPr>
          <w:p w14:paraId="02323F21" w14:textId="1A9798C7" w:rsidR="00F7423C" w:rsidRPr="00167D19" w:rsidRDefault="00F7423C" w:rsidP="007C4C09">
            <w:pPr>
              <w:tabs>
                <w:tab w:val="left" w:pos="2820"/>
              </w:tabs>
              <w:spacing w:after="0"/>
              <w:rPr>
                <w:rFonts w:ascii="Poppins" w:hAnsi="Poppins" w:cs="Poppins"/>
                <w:b/>
                <w:bCs/>
                <w:sz w:val="22"/>
                <w:szCs w:val="22"/>
              </w:rPr>
            </w:pPr>
            <w:r w:rsidRPr="00167D19">
              <w:rPr>
                <w:rFonts w:ascii="Poppins" w:hAnsi="Poppins" w:cs="Poppins"/>
                <w:sz w:val="22"/>
                <w:szCs w:val="22"/>
              </w:rPr>
              <w:lastRenderedPageBreak/>
              <w:t>(</w:t>
            </w:r>
            <w:r w:rsidR="43C1BD05" w:rsidRPr="00167D19">
              <w:rPr>
                <w:rFonts w:ascii="Poppins" w:hAnsi="Poppins" w:cs="Poppins"/>
                <w:sz w:val="22"/>
                <w:szCs w:val="22"/>
              </w:rPr>
              <w:t>b</w:t>
            </w:r>
            <w:r w:rsidRPr="00167D19">
              <w:rPr>
                <w:rFonts w:ascii="Poppins" w:hAnsi="Poppins" w:cs="Poppins"/>
                <w:sz w:val="22"/>
                <w:szCs w:val="22"/>
              </w:rPr>
              <w:t>) efficient discharge of the obligations imposed upon the licensee by the Electricity System Operator licence, the Energy Act 2023 and Electricity Act 1989;</w:t>
            </w:r>
            <w:r w:rsidRPr="00167D19">
              <w:rPr>
                <w:rFonts w:ascii="Poppins" w:hAnsi="Poppins" w:cs="Poppins"/>
                <w:b/>
                <w:bCs/>
                <w:sz w:val="22"/>
                <w:szCs w:val="22"/>
              </w:rPr>
              <w:t> </w:t>
            </w:r>
          </w:p>
        </w:tc>
        <w:tc>
          <w:tcPr>
            <w:tcW w:w="3015" w:type="dxa"/>
            <w:tcBorders>
              <w:top w:val="single" w:sz="6" w:space="0" w:color="auto"/>
              <w:left w:val="single" w:sz="6" w:space="0" w:color="auto"/>
              <w:bottom w:val="single" w:sz="6" w:space="0" w:color="auto"/>
              <w:right w:val="single" w:sz="6" w:space="0" w:color="auto"/>
            </w:tcBorders>
            <w:hideMark/>
          </w:tcPr>
          <w:sdt>
            <w:sdtPr>
              <w:rPr>
                <w:rFonts w:ascii="Poppins" w:hAnsi="Poppins" w:cs="Poppins"/>
                <w:b/>
                <w:bCs/>
                <w:sz w:val="22"/>
                <w:szCs w:val="22"/>
              </w:rPr>
              <w:alias w:val="Impact assessment"/>
              <w:tag w:val="Impact assessment"/>
              <w:id w:val="-498351608"/>
              <w:placeholder>
                <w:docPart w:val="F4BC3F510B7B4E349DA291DD88B9C12F"/>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18439A92" w14:textId="50DD1CEA" w:rsidR="00A4782E" w:rsidRPr="00167D19" w:rsidRDefault="00991EBC" w:rsidP="007C4C09">
                <w:pPr>
                  <w:pStyle w:val="BodyText"/>
                  <w:spacing w:after="0"/>
                  <w:rPr>
                    <w:rFonts w:ascii="Poppins" w:hAnsi="Poppins" w:cs="Poppins"/>
                    <w:b/>
                    <w:bCs/>
                    <w:sz w:val="22"/>
                    <w:szCs w:val="22"/>
                  </w:rPr>
                </w:pPr>
                <w:r w:rsidRPr="00167D19">
                  <w:rPr>
                    <w:rFonts w:ascii="Poppins" w:hAnsi="Poppins" w:cs="Poppins"/>
                    <w:b/>
                    <w:bCs/>
                    <w:sz w:val="22"/>
                    <w:szCs w:val="22"/>
                  </w:rPr>
                  <w:t>Positive</w:t>
                </w:r>
              </w:p>
            </w:sdtContent>
          </w:sdt>
          <w:p w14:paraId="645A939D" w14:textId="79CE8970" w:rsidR="00F7423C" w:rsidRPr="00167D19" w:rsidRDefault="0C1219BE" w:rsidP="007C4C09">
            <w:pPr>
              <w:tabs>
                <w:tab w:val="left" w:pos="2820"/>
              </w:tabs>
              <w:spacing w:after="0"/>
              <w:rPr>
                <w:rFonts w:ascii="Poppins" w:hAnsi="Poppins" w:cs="Poppins"/>
                <w:sz w:val="22"/>
                <w:szCs w:val="22"/>
              </w:rPr>
            </w:pPr>
            <w:r w:rsidRPr="00167D19">
              <w:rPr>
                <w:rFonts w:ascii="Poppins" w:hAnsi="Poppins" w:cs="Poppins"/>
                <w:sz w:val="22"/>
                <w:szCs w:val="22"/>
              </w:rPr>
              <w:t xml:space="preserve">Alignment of code and </w:t>
            </w:r>
            <w:r w:rsidR="24A1C945" w:rsidRPr="00167D19">
              <w:rPr>
                <w:rFonts w:ascii="Poppins" w:hAnsi="Poppins" w:cs="Poppins"/>
                <w:sz w:val="22"/>
                <w:szCs w:val="22"/>
              </w:rPr>
              <w:t>document templates</w:t>
            </w:r>
          </w:p>
        </w:tc>
      </w:tr>
      <w:tr w:rsidR="00F7423C" w:rsidRPr="00167D19" w14:paraId="09CF2B0A" w14:textId="77777777" w:rsidTr="00A02CCF">
        <w:trPr>
          <w:trHeight w:val="300"/>
        </w:trPr>
        <w:tc>
          <w:tcPr>
            <w:tcW w:w="6465" w:type="dxa"/>
            <w:tcBorders>
              <w:top w:val="single" w:sz="6" w:space="0" w:color="auto"/>
              <w:left w:val="single" w:sz="6" w:space="0" w:color="auto"/>
              <w:bottom w:val="single" w:sz="6" w:space="0" w:color="auto"/>
              <w:right w:val="single" w:sz="6" w:space="0" w:color="auto"/>
            </w:tcBorders>
            <w:hideMark/>
          </w:tcPr>
          <w:p w14:paraId="39967101" w14:textId="4F70C518" w:rsidR="00F7423C" w:rsidRPr="00167D19" w:rsidRDefault="00F7423C" w:rsidP="007C4C09">
            <w:pPr>
              <w:tabs>
                <w:tab w:val="left" w:pos="2820"/>
              </w:tabs>
              <w:spacing w:after="0"/>
              <w:rPr>
                <w:rFonts w:ascii="Poppins" w:hAnsi="Poppins" w:cs="Poppins"/>
                <w:b/>
                <w:bCs/>
                <w:sz w:val="22"/>
                <w:szCs w:val="22"/>
              </w:rPr>
            </w:pPr>
            <w:r w:rsidRPr="00167D19">
              <w:rPr>
                <w:rFonts w:ascii="Poppins" w:hAnsi="Poppins" w:cs="Poppins"/>
                <w:sz w:val="22"/>
                <w:szCs w:val="22"/>
              </w:rPr>
              <w:t>(</w:t>
            </w:r>
            <w:r w:rsidR="47CB6A53" w:rsidRPr="00167D19">
              <w:rPr>
                <w:rFonts w:ascii="Poppins" w:hAnsi="Poppins" w:cs="Poppins"/>
                <w:sz w:val="22"/>
                <w:szCs w:val="22"/>
              </w:rPr>
              <w:t>c)</w:t>
            </w:r>
            <w:r w:rsidRPr="00167D19">
              <w:rPr>
                <w:rFonts w:ascii="Poppins" w:hAnsi="Poppins" w:cs="Poppins"/>
                <w:sz w:val="22"/>
                <w:szCs w:val="22"/>
              </w:rPr>
              <w:t xml:space="preserve"> development, maintenance, and operation of an efficient, economical, and coordinated system of electricity transmission;</w:t>
            </w:r>
            <w:r w:rsidRPr="00167D19">
              <w:rPr>
                <w:rFonts w:ascii="Poppins" w:hAnsi="Poppins" w:cs="Poppins"/>
                <w:b/>
                <w:bCs/>
                <w:sz w:val="22"/>
                <w:szCs w:val="22"/>
              </w:rPr>
              <w:t> </w:t>
            </w:r>
          </w:p>
        </w:tc>
        <w:tc>
          <w:tcPr>
            <w:tcW w:w="3015" w:type="dxa"/>
            <w:tcBorders>
              <w:top w:val="single" w:sz="6" w:space="0" w:color="auto"/>
              <w:left w:val="single" w:sz="6" w:space="0" w:color="auto"/>
              <w:bottom w:val="single" w:sz="6" w:space="0" w:color="auto"/>
              <w:right w:val="single" w:sz="6" w:space="0" w:color="auto"/>
            </w:tcBorders>
            <w:hideMark/>
          </w:tcPr>
          <w:sdt>
            <w:sdtPr>
              <w:rPr>
                <w:rFonts w:ascii="Poppins" w:hAnsi="Poppins" w:cs="Poppins"/>
                <w:b/>
                <w:bCs/>
                <w:sz w:val="22"/>
                <w:szCs w:val="22"/>
              </w:rPr>
              <w:alias w:val="Impact assessment"/>
              <w:tag w:val="Impact assessment"/>
              <w:id w:val="669448277"/>
              <w:placeholder>
                <w:docPart w:val="0512FE83A65B42F09EB4A467E5CEB088"/>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175218EC" w14:textId="1FD8E9FA" w:rsidR="00A4782E" w:rsidRPr="00167D19" w:rsidRDefault="00283C88" w:rsidP="007C4C09">
                <w:pPr>
                  <w:pStyle w:val="BodyText"/>
                  <w:spacing w:after="0"/>
                  <w:rPr>
                    <w:rFonts w:ascii="Poppins" w:hAnsi="Poppins" w:cs="Poppins"/>
                    <w:b/>
                    <w:bCs/>
                    <w:sz w:val="22"/>
                    <w:szCs w:val="22"/>
                  </w:rPr>
                </w:pPr>
                <w:r w:rsidRPr="00167D19">
                  <w:rPr>
                    <w:rFonts w:ascii="Poppins" w:hAnsi="Poppins" w:cs="Poppins"/>
                    <w:b/>
                    <w:bCs/>
                    <w:sz w:val="22"/>
                    <w:szCs w:val="22"/>
                  </w:rPr>
                  <w:t>Positive</w:t>
                </w:r>
              </w:p>
            </w:sdtContent>
          </w:sdt>
          <w:p w14:paraId="75FD19AE" w14:textId="5C373C37" w:rsidR="00F7423C" w:rsidRPr="00167D19" w:rsidRDefault="00283C88" w:rsidP="007C4C09">
            <w:pPr>
              <w:tabs>
                <w:tab w:val="left" w:pos="2820"/>
              </w:tabs>
              <w:spacing w:after="0"/>
              <w:rPr>
                <w:rFonts w:ascii="Poppins" w:hAnsi="Poppins" w:cs="Poppins"/>
                <w:sz w:val="22"/>
                <w:szCs w:val="22"/>
              </w:rPr>
            </w:pPr>
            <w:r w:rsidRPr="00167D19">
              <w:rPr>
                <w:rFonts w:ascii="Poppins" w:hAnsi="Poppins" w:cs="Poppins"/>
                <w:sz w:val="22"/>
                <w:szCs w:val="22"/>
              </w:rPr>
              <w:t>The proposed modification facilitates introduction of Competitively Appointed Transmission assets deemed necessary for required expansion and reinforcement of the NETS.</w:t>
            </w:r>
          </w:p>
        </w:tc>
      </w:tr>
      <w:tr w:rsidR="00F7423C" w:rsidRPr="00167D19" w14:paraId="1C92C54D" w14:textId="77777777" w:rsidTr="00A02CCF">
        <w:trPr>
          <w:trHeight w:val="300"/>
        </w:trPr>
        <w:tc>
          <w:tcPr>
            <w:tcW w:w="6465" w:type="dxa"/>
            <w:tcBorders>
              <w:top w:val="single" w:sz="6" w:space="0" w:color="auto"/>
              <w:left w:val="single" w:sz="6" w:space="0" w:color="auto"/>
              <w:bottom w:val="single" w:sz="6" w:space="0" w:color="auto"/>
              <w:right w:val="single" w:sz="6" w:space="0" w:color="auto"/>
            </w:tcBorders>
            <w:hideMark/>
          </w:tcPr>
          <w:p w14:paraId="6BB2D7CD" w14:textId="1D677DEB" w:rsidR="00F7423C" w:rsidRPr="00167D19" w:rsidRDefault="00F7423C" w:rsidP="007C4C09">
            <w:pPr>
              <w:tabs>
                <w:tab w:val="left" w:pos="2820"/>
              </w:tabs>
              <w:spacing w:after="0"/>
              <w:rPr>
                <w:rFonts w:ascii="Poppins" w:hAnsi="Poppins" w:cs="Poppins"/>
                <w:b/>
                <w:bCs/>
                <w:sz w:val="22"/>
                <w:szCs w:val="22"/>
              </w:rPr>
            </w:pPr>
            <w:r w:rsidRPr="00167D19">
              <w:rPr>
                <w:rFonts w:ascii="Poppins" w:hAnsi="Poppins" w:cs="Poppins"/>
                <w:sz w:val="22"/>
                <w:szCs w:val="22"/>
              </w:rPr>
              <w:t>(</w:t>
            </w:r>
            <w:r w:rsidR="7D236E24" w:rsidRPr="00167D19">
              <w:rPr>
                <w:rFonts w:ascii="Poppins" w:hAnsi="Poppins" w:cs="Poppins"/>
                <w:sz w:val="22"/>
                <w:szCs w:val="22"/>
              </w:rPr>
              <w:t>d</w:t>
            </w:r>
            <w:r w:rsidRPr="00167D19">
              <w:rPr>
                <w:rFonts w:ascii="Poppins" w:hAnsi="Poppins" w:cs="Poppins"/>
                <w:sz w:val="22"/>
                <w:szCs w:val="22"/>
              </w:rPr>
              <w:t>) facilitating effective competition in the generation and supply of electricity, and (so far as consistent therewith) facilitating such competition in the distribution of electricity; </w:t>
            </w:r>
            <w:r w:rsidRPr="00167D19">
              <w:rPr>
                <w:rFonts w:ascii="Poppins" w:hAnsi="Poppins" w:cs="Poppins"/>
                <w:b/>
                <w:bCs/>
                <w:sz w:val="22"/>
                <w:szCs w:val="22"/>
              </w:rPr>
              <w:t> </w:t>
            </w:r>
          </w:p>
        </w:tc>
        <w:tc>
          <w:tcPr>
            <w:tcW w:w="3015" w:type="dxa"/>
            <w:tcBorders>
              <w:top w:val="single" w:sz="6" w:space="0" w:color="auto"/>
              <w:left w:val="single" w:sz="6" w:space="0" w:color="auto"/>
              <w:bottom w:val="single" w:sz="6" w:space="0" w:color="auto"/>
              <w:right w:val="single" w:sz="6" w:space="0" w:color="auto"/>
            </w:tcBorders>
            <w:hideMark/>
          </w:tcPr>
          <w:sdt>
            <w:sdtPr>
              <w:rPr>
                <w:rFonts w:ascii="Poppins" w:hAnsi="Poppins" w:cs="Poppins"/>
                <w:b/>
                <w:bCs/>
                <w:sz w:val="22"/>
                <w:szCs w:val="22"/>
              </w:rPr>
              <w:alias w:val="Impact assessment"/>
              <w:tag w:val="Impact assessment"/>
              <w:id w:val="807900669"/>
              <w:placeholder>
                <w:docPart w:val="F2FB9DBFDA2A4134BC07B9255F125FBD"/>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5A754578" w14:textId="7E4E268C" w:rsidR="00A4782E" w:rsidRPr="00167D19" w:rsidRDefault="00CB25AE" w:rsidP="007C4C09">
                <w:pPr>
                  <w:pStyle w:val="BodyText"/>
                  <w:spacing w:after="0"/>
                  <w:rPr>
                    <w:rFonts w:ascii="Poppins" w:hAnsi="Poppins" w:cs="Poppins"/>
                    <w:b/>
                    <w:bCs/>
                    <w:sz w:val="22"/>
                    <w:szCs w:val="22"/>
                  </w:rPr>
                </w:pPr>
                <w:r w:rsidRPr="00167D19">
                  <w:rPr>
                    <w:rFonts w:ascii="Poppins" w:hAnsi="Poppins" w:cs="Poppins"/>
                    <w:b/>
                    <w:bCs/>
                    <w:sz w:val="22"/>
                    <w:szCs w:val="22"/>
                  </w:rPr>
                  <w:t>Positive</w:t>
                </w:r>
              </w:p>
            </w:sdtContent>
          </w:sdt>
          <w:p w14:paraId="7625A0B2" w14:textId="1837D4DF" w:rsidR="00F7423C" w:rsidRPr="00167D19" w:rsidRDefault="00873B2C" w:rsidP="007C4C09">
            <w:pPr>
              <w:tabs>
                <w:tab w:val="left" w:pos="2820"/>
              </w:tabs>
              <w:spacing w:after="0"/>
              <w:rPr>
                <w:rFonts w:ascii="Poppins" w:hAnsi="Poppins" w:cs="Poppins"/>
                <w:sz w:val="22"/>
                <w:szCs w:val="22"/>
              </w:rPr>
            </w:pPr>
            <w:r w:rsidRPr="00167D19">
              <w:rPr>
                <w:rFonts w:ascii="Poppins" w:hAnsi="Poppins" w:cs="Poppins"/>
                <w:sz w:val="22"/>
                <w:szCs w:val="22"/>
              </w:rPr>
              <w:t>Network Competition will introduce CATOs as part of the NETS through a Competitive procurement process</w:t>
            </w:r>
          </w:p>
        </w:tc>
      </w:tr>
      <w:tr w:rsidR="00F7423C" w:rsidRPr="00167D19" w14:paraId="487E8A14" w14:textId="77777777" w:rsidTr="00A02CCF">
        <w:trPr>
          <w:trHeight w:val="300"/>
        </w:trPr>
        <w:tc>
          <w:tcPr>
            <w:tcW w:w="6465" w:type="dxa"/>
            <w:tcBorders>
              <w:top w:val="single" w:sz="6" w:space="0" w:color="auto"/>
              <w:left w:val="single" w:sz="6" w:space="0" w:color="auto"/>
              <w:bottom w:val="single" w:sz="6" w:space="0" w:color="auto"/>
              <w:right w:val="single" w:sz="6" w:space="0" w:color="auto"/>
            </w:tcBorders>
            <w:hideMark/>
          </w:tcPr>
          <w:p w14:paraId="45A7DF88" w14:textId="2792988C" w:rsidR="00F7423C" w:rsidRPr="00167D19" w:rsidRDefault="00F7423C" w:rsidP="007C4C09">
            <w:pPr>
              <w:tabs>
                <w:tab w:val="left" w:pos="2820"/>
              </w:tabs>
              <w:spacing w:after="0"/>
              <w:rPr>
                <w:rFonts w:ascii="Poppins" w:hAnsi="Poppins" w:cs="Poppins"/>
                <w:b/>
                <w:bCs/>
                <w:sz w:val="22"/>
                <w:szCs w:val="22"/>
              </w:rPr>
            </w:pPr>
            <w:r w:rsidRPr="00167D19">
              <w:rPr>
                <w:rFonts w:ascii="Poppins" w:hAnsi="Poppins" w:cs="Poppins"/>
                <w:sz w:val="22"/>
                <w:szCs w:val="22"/>
              </w:rPr>
              <w:t>(</w:t>
            </w:r>
            <w:r w:rsidR="531AFAF0" w:rsidRPr="00167D19">
              <w:rPr>
                <w:rFonts w:ascii="Poppins" w:hAnsi="Poppins" w:cs="Poppins"/>
                <w:sz w:val="22"/>
                <w:szCs w:val="22"/>
              </w:rPr>
              <w:t>e</w:t>
            </w:r>
            <w:r w:rsidRPr="00167D19">
              <w:rPr>
                <w:rFonts w:ascii="Poppins" w:hAnsi="Poppins" w:cs="Poppins"/>
                <w:sz w:val="22"/>
                <w:szCs w:val="22"/>
              </w:rPr>
              <w:t>) protection of the security and quality of supply and safe operation of the National Electricity Transmission System insofar as it relates to interactions between Transmission Licensees and the licensee</w:t>
            </w:r>
            <w:r w:rsidR="6AE98469" w:rsidRPr="00167D19">
              <w:rPr>
                <w:rFonts w:ascii="Poppins" w:hAnsi="Poppins" w:cs="Poppins"/>
                <w:sz w:val="22"/>
                <w:szCs w:val="22"/>
              </w:rPr>
              <w:t>*</w:t>
            </w:r>
            <w:r w:rsidRPr="00167D19">
              <w:rPr>
                <w:rFonts w:ascii="Poppins" w:hAnsi="Poppins" w:cs="Poppins"/>
                <w:sz w:val="22"/>
                <w:szCs w:val="22"/>
              </w:rPr>
              <w:t>;</w:t>
            </w:r>
            <w:r w:rsidRPr="00167D19">
              <w:rPr>
                <w:rFonts w:ascii="Poppins" w:hAnsi="Poppins" w:cs="Poppins"/>
                <w:b/>
                <w:bCs/>
                <w:sz w:val="22"/>
                <w:szCs w:val="22"/>
              </w:rPr>
              <w:t> </w:t>
            </w:r>
          </w:p>
        </w:tc>
        <w:tc>
          <w:tcPr>
            <w:tcW w:w="3015" w:type="dxa"/>
            <w:tcBorders>
              <w:top w:val="single" w:sz="6" w:space="0" w:color="auto"/>
              <w:left w:val="single" w:sz="6" w:space="0" w:color="auto"/>
              <w:bottom w:val="single" w:sz="6" w:space="0" w:color="auto"/>
              <w:right w:val="single" w:sz="6" w:space="0" w:color="auto"/>
            </w:tcBorders>
            <w:hideMark/>
          </w:tcPr>
          <w:sdt>
            <w:sdtPr>
              <w:rPr>
                <w:rFonts w:ascii="Poppins" w:hAnsi="Poppins" w:cs="Poppins"/>
                <w:b/>
                <w:bCs/>
                <w:sz w:val="22"/>
                <w:szCs w:val="22"/>
              </w:rPr>
              <w:alias w:val="Impact assessment"/>
              <w:tag w:val="Impact assessment"/>
              <w:id w:val="1697344958"/>
              <w:placeholder>
                <w:docPart w:val="327ABECE3485403E8FA012EBC48A412D"/>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27DBB551" w14:textId="1285AA61" w:rsidR="00A4782E" w:rsidRPr="00167D19" w:rsidRDefault="00A50A3E" w:rsidP="007C4C09">
                <w:pPr>
                  <w:pStyle w:val="BodyText"/>
                  <w:spacing w:after="0"/>
                  <w:rPr>
                    <w:rFonts w:ascii="Poppins" w:hAnsi="Poppins" w:cs="Poppins"/>
                    <w:b/>
                    <w:bCs/>
                    <w:sz w:val="22"/>
                    <w:szCs w:val="22"/>
                  </w:rPr>
                </w:pPr>
                <w:r w:rsidRPr="00167D19">
                  <w:rPr>
                    <w:rFonts w:ascii="Poppins" w:hAnsi="Poppins" w:cs="Poppins"/>
                    <w:b/>
                    <w:bCs/>
                    <w:sz w:val="22"/>
                    <w:szCs w:val="22"/>
                  </w:rPr>
                  <w:t>Neutral</w:t>
                </w:r>
              </w:p>
            </w:sdtContent>
          </w:sdt>
          <w:p w14:paraId="6783DB3C" w14:textId="07A32144" w:rsidR="00F7423C" w:rsidRPr="00167D19" w:rsidRDefault="00F7423C" w:rsidP="007C4C09">
            <w:pPr>
              <w:tabs>
                <w:tab w:val="left" w:pos="2820"/>
              </w:tabs>
              <w:spacing w:after="0"/>
              <w:rPr>
                <w:rFonts w:ascii="Poppins" w:hAnsi="Poppins" w:cs="Poppins"/>
                <w:sz w:val="22"/>
                <w:szCs w:val="22"/>
              </w:rPr>
            </w:pPr>
          </w:p>
        </w:tc>
      </w:tr>
      <w:tr w:rsidR="00F7423C" w:rsidRPr="00167D19" w14:paraId="57DF9C4E" w14:textId="77777777" w:rsidTr="00A02CCF">
        <w:trPr>
          <w:trHeight w:val="300"/>
        </w:trPr>
        <w:tc>
          <w:tcPr>
            <w:tcW w:w="6465" w:type="dxa"/>
            <w:tcBorders>
              <w:top w:val="single" w:sz="6" w:space="0" w:color="auto"/>
              <w:left w:val="single" w:sz="6" w:space="0" w:color="auto"/>
              <w:bottom w:val="single" w:sz="6" w:space="0" w:color="auto"/>
              <w:right w:val="single" w:sz="6" w:space="0" w:color="auto"/>
            </w:tcBorders>
            <w:hideMark/>
          </w:tcPr>
          <w:p w14:paraId="3983EFB7" w14:textId="3AB24316" w:rsidR="00F7423C" w:rsidRPr="00167D19" w:rsidRDefault="00F7423C" w:rsidP="007C4C09">
            <w:pPr>
              <w:tabs>
                <w:tab w:val="left" w:pos="2820"/>
              </w:tabs>
              <w:spacing w:after="0"/>
              <w:rPr>
                <w:rFonts w:ascii="Poppins" w:hAnsi="Poppins" w:cs="Poppins"/>
                <w:b/>
                <w:bCs/>
                <w:sz w:val="22"/>
                <w:szCs w:val="22"/>
              </w:rPr>
            </w:pPr>
            <w:r w:rsidRPr="00167D19">
              <w:rPr>
                <w:rFonts w:ascii="Poppins" w:hAnsi="Poppins" w:cs="Poppins"/>
                <w:sz w:val="22"/>
                <w:szCs w:val="22"/>
              </w:rPr>
              <w:t>(</w:t>
            </w:r>
            <w:r w:rsidR="70261865" w:rsidRPr="00167D19">
              <w:rPr>
                <w:rFonts w:ascii="Poppins" w:hAnsi="Poppins" w:cs="Poppins"/>
                <w:sz w:val="22"/>
                <w:szCs w:val="22"/>
              </w:rPr>
              <w:t>f</w:t>
            </w:r>
            <w:r w:rsidRPr="00167D19">
              <w:rPr>
                <w:rFonts w:ascii="Poppins" w:hAnsi="Poppins" w:cs="Poppins"/>
                <w:sz w:val="22"/>
                <w:szCs w:val="22"/>
              </w:rPr>
              <w:t>) promotion of good industry practice and efficiency in the implementation and administration of the arrangements described in the STC;</w:t>
            </w:r>
            <w:r w:rsidRPr="00167D19">
              <w:rPr>
                <w:rFonts w:ascii="Poppins" w:hAnsi="Poppins" w:cs="Poppins"/>
                <w:b/>
                <w:bCs/>
                <w:sz w:val="22"/>
                <w:szCs w:val="22"/>
              </w:rPr>
              <w:t> </w:t>
            </w:r>
          </w:p>
        </w:tc>
        <w:tc>
          <w:tcPr>
            <w:tcW w:w="3015" w:type="dxa"/>
            <w:tcBorders>
              <w:top w:val="single" w:sz="6" w:space="0" w:color="auto"/>
              <w:left w:val="single" w:sz="6" w:space="0" w:color="auto"/>
              <w:bottom w:val="single" w:sz="6" w:space="0" w:color="auto"/>
              <w:right w:val="single" w:sz="6" w:space="0" w:color="auto"/>
            </w:tcBorders>
            <w:hideMark/>
          </w:tcPr>
          <w:sdt>
            <w:sdtPr>
              <w:rPr>
                <w:rFonts w:ascii="Poppins" w:hAnsi="Poppins" w:cs="Poppins"/>
                <w:b/>
                <w:bCs/>
                <w:sz w:val="22"/>
                <w:szCs w:val="22"/>
              </w:rPr>
              <w:alias w:val="Impact assessment"/>
              <w:tag w:val="Impact assessment"/>
              <w:id w:val="-1495490243"/>
              <w:placeholder>
                <w:docPart w:val="09E8BB330FED44C8944A510388EC9F19"/>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6149AD75" w14:textId="47550D87" w:rsidR="00A4782E" w:rsidRPr="00167D19" w:rsidRDefault="00A50A3E" w:rsidP="007C4C09">
                <w:pPr>
                  <w:pStyle w:val="BodyText"/>
                  <w:spacing w:after="0"/>
                  <w:rPr>
                    <w:rFonts w:ascii="Poppins" w:hAnsi="Poppins" w:cs="Poppins"/>
                    <w:b/>
                    <w:bCs/>
                    <w:sz w:val="22"/>
                    <w:szCs w:val="22"/>
                  </w:rPr>
                </w:pPr>
                <w:r w:rsidRPr="00167D19">
                  <w:rPr>
                    <w:rFonts w:ascii="Poppins" w:hAnsi="Poppins" w:cs="Poppins"/>
                    <w:b/>
                    <w:bCs/>
                    <w:sz w:val="22"/>
                    <w:szCs w:val="22"/>
                  </w:rPr>
                  <w:t>Neutral</w:t>
                </w:r>
              </w:p>
            </w:sdtContent>
          </w:sdt>
          <w:p w14:paraId="552DC4B1" w14:textId="72BC1011" w:rsidR="00F7423C" w:rsidRPr="00167D19" w:rsidRDefault="00F7423C" w:rsidP="007C4C09">
            <w:pPr>
              <w:tabs>
                <w:tab w:val="left" w:pos="2820"/>
              </w:tabs>
              <w:spacing w:after="0"/>
              <w:rPr>
                <w:rFonts w:ascii="Poppins" w:hAnsi="Poppins" w:cs="Poppins"/>
                <w:sz w:val="22"/>
                <w:szCs w:val="22"/>
              </w:rPr>
            </w:pPr>
          </w:p>
        </w:tc>
      </w:tr>
      <w:tr w:rsidR="00F7423C" w:rsidRPr="00167D19" w14:paraId="1B726F50" w14:textId="77777777" w:rsidTr="00A02CCF">
        <w:trPr>
          <w:trHeight w:val="300"/>
        </w:trPr>
        <w:tc>
          <w:tcPr>
            <w:tcW w:w="6465" w:type="dxa"/>
            <w:tcBorders>
              <w:top w:val="single" w:sz="6" w:space="0" w:color="auto"/>
              <w:left w:val="single" w:sz="6" w:space="0" w:color="auto"/>
              <w:bottom w:val="single" w:sz="6" w:space="0" w:color="auto"/>
              <w:right w:val="single" w:sz="6" w:space="0" w:color="auto"/>
            </w:tcBorders>
            <w:hideMark/>
          </w:tcPr>
          <w:p w14:paraId="387C4CA7" w14:textId="4FF5E684" w:rsidR="00F7423C" w:rsidRPr="00167D19" w:rsidRDefault="00F7423C" w:rsidP="007C4C09">
            <w:pPr>
              <w:tabs>
                <w:tab w:val="left" w:pos="2820"/>
              </w:tabs>
              <w:spacing w:after="0"/>
              <w:rPr>
                <w:rFonts w:ascii="Poppins" w:hAnsi="Poppins" w:cs="Poppins"/>
                <w:b/>
                <w:bCs/>
                <w:sz w:val="22"/>
                <w:szCs w:val="22"/>
              </w:rPr>
            </w:pPr>
            <w:r w:rsidRPr="00167D19">
              <w:rPr>
                <w:rFonts w:ascii="Poppins" w:hAnsi="Poppins" w:cs="Poppins"/>
                <w:sz w:val="22"/>
                <w:szCs w:val="22"/>
              </w:rPr>
              <w:t>(</w:t>
            </w:r>
            <w:r w:rsidR="3E8BF95C" w:rsidRPr="00167D19">
              <w:rPr>
                <w:rFonts w:ascii="Poppins" w:hAnsi="Poppins" w:cs="Poppins"/>
                <w:sz w:val="22"/>
                <w:szCs w:val="22"/>
              </w:rPr>
              <w:t>g</w:t>
            </w:r>
            <w:r w:rsidRPr="00167D19">
              <w:rPr>
                <w:rFonts w:ascii="Poppins" w:hAnsi="Poppins" w:cs="Poppins"/>
                <w:sz w:val="22"/>
                <w:szCs w:val="22"/>
              </w:rPr>
              <w:t>) facilitation of access to the National Electricity Transmission System for generation not yet connected to the National Electricity Transmission System or Distribution System; and</w:t>
            </w:r>
            <w:r w:rsidRPr="00167D19">
              <w:rPr>
                <w:rFonts w:ascii="Poppins" w:hAnsi="Poppins" w:cs="Poppins"/>
                <w:b/>
                <w:bCs/>
                <w:sz w:val="22"/>
                <w:szCs w:val="22"/>
              </w:rPr>
              <w:t> </w:t>
            </w:r>
          </w:p>
        </w:tc>
        <w:tc>
          <w:tcPr>
            <w:tcW w:w="3015" w:type="dxa"/>
            <w:tcBorders>
              <w:top w:val="single" w:sz="6" w:space="0" w:color="auto"/>
              <w:left w:val="single" w:sz="6" w:space="0" w:color="auto"/>
              <w:bottom w:val="single" w:sz="6" w:space="0" w:color="auto"/>
              <w:right w:val="single" w:sz="6" w:space="0" w:color="auto"/>
            </w:tcBorders>
            <w:hideMark/>
          </w:tcPr>
          <w:sdt>
            <w:sdtPr>
              <w:rPr>
                <w:rFonts w:ascii="Poppins" w:hAnsi="Poppins" w:cs="Poppins"/>
                <w:b/>
                <w:bCs/>
                <w:sz w:val="22"/>
                <w:szCs w:val="22"/>
              </w:rPr>
              <w:alias w:val="Impact assessment"/>
              <w:tag w:val="Impact assessment"/>
              <w:id w:val="-1012908974"/>
              <w:placeholder>
                <w:docPart w:val="5EC99CDBBA0E43D0A6CC835A77D483FD"/>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4C5FE40F" w14:textId="5C7480D4" w:rsidR="00A4782E" w:rsidRPr="00167D19" w:rsidRDefault="00A50A3E" w:rsidP="007C4C09">
                <w:pPr>
                  <w:pStyle w:val="BodyText"/>
                  <w:spacing w:after="0"/>
                  <w:rPr>
                    <w:rFonts w:ascii="Poppins" w:hAnsi="Poppins" w:cs="Poppins"/>
                    <w:b/>
                    <w:bCs/>
                    <w:sz w:val="22"/>
                    <w:szCs w:val="22"/>
                  </w:rPr>
                </w:pPr>
                <w:r w:rsidRPr="00167D19">
                  <w:rPr>
                    <w:rFonts w:ascii="Poppins" w:hAnsi="Poppins" w:cs="Poppins"/>
                    <w:b/>
                    <w:bCs/>
                    <w:sz w:val="22"/>
                    <w:szCs w:val="22"/>
                  </w:rPr>
                  <w:t>Neutral</w:t>
                </w:r>
              </w:p>
            </w:sdtContent>
          </w:sdt>
          <w:p w14:paraId="6A716667" w14:textId="52B0DB56" w:rsidR="00F7423C" w:rsidRPr="00167D19" w:rsidRDefault="00F7423C" w:rsidP="007C4C09">
            <w:pPr>
              <w:tabs>
                <w:tab w:val="left" w:pos="2820"/>
              </w:tabs>
              <w:spacing w:after="0"/>
              <w:rPr>
                <w:rFonts w:ascii="Poppins" w:hAnsi="Poppins" w:cs="Poppins"/>
                <w:sz w:val="22"/>
                <w:szCs w:val="22"/>
              </w:rPr>
            </w:pPr>
          </w:p>
        </w:tc>
      </w:tr>
      <w:tr w:rsidR="00F7423C" w:rsidRPr="00167D19" w14:paraId="12B7271B" w14:textId="77777777" w:rsidTr="00A02CCF">
        <w:trPr>
          <w:trHeight w:val="300"/>
        </w:trPr>
        <w:tc>
          <w:tcPr>
            <w:tcW w:w="6465" w:type="dxa"/>
            <w:tcBorders>
              <w:top w:val="single" w:sz="6" w:space="0" w:color="auto"/>
              <w:left w:val="single" w:sz="6" w:space="0" w:color="auto"/>
              <w:bottom w:val="single" w:sz="4" w:space="0" w:color="auto"/>
              <w:right w:val="single" w:sz="6" w:space="0" w:color="auto"/>
            </w:tcBorders>
            <w:hideMark/>
          </w:tcPr>
          <w:p w14:paraId="10250723" w14:textId="17A1B2A5" w:rsidR="00F7423C" w:rsidRPr="00167D19" w:rsidRDefault="00F7423C" w:rsidP="007C4C09">
            <w:pPr>
              <w:tabs>
                <w:tab w:val="left" w:pos="2820"/>
              </w:tabs>
              <w:spacing w:after="0"/>
              <w:rPr>
                <w:rFonts w:ascii="Poppins" w:hAnsi="Poppins" w:cs="Poppins"/>
                <w:b/>
                <w:bCs/>
                <w:sz w:val="22"/>
                <w:szCs w:val="22"/>
              </w:rPr>
            </w:pPr>
            <w:r w:rsidRPr="00167D19">
              <w:rPr>
                <w:rFonts w:ascii="Poppins" w:hAnsi="Poppins" w:cs="Poppins"/>
                <w:sz w:val="22"/>
                <w:szCs w:val="22"/>
              </w:rPr>
              <w:lastRenderedPageBreak/>
              <w:t>(</w:t>
            </w:r>
            <w:r w:rsidR="262CA8D8" w:rsidRPr="00167D19">
              <w:rPr>
                <w:rFonts w:ascii="Poppins" w:hAnsi="Poppins" w:cs="Poppins"/>
                <w:sz w:val="22"/>
                <w:szCs w:val="22"/>
              </w:rPr>
              <w:t>h</w:t>
            </w:r>
            <w:r w:rsidRPr="00167D19">
              <w:rPr>
                <w:rFonts w:ascii="Poppins" w:hAnsi="Poppins" w:cs="Poppins"/>
                <w:sz w:val="22"/>
                <w:szCs w:val="22"/>
              </w:rPr>
              <w:t>) compliance with the Electricity Regulation and any Relevant Legally Binding Decisions of the European Commission and/or the Agency.</w:t>
            </w:r>
            <w:r w:rsidRPr="00167D19">
              <w:rPr>
                <w:rFonts w:ascii="Poppins" w:hAnsi="Poppins" w:cs="Poppins"/>
                <w:b/>
                <w:bCs/>
                <w:sz w:val="22"/>
                <w:szCs w:val="22"/>
              </w:rPr>
              <w:t> </w:t>
            </w:r>
          </w:p>
        </w:tc>
        <w:tc>
          <w:tcPr>
            <w:tcW w:w="3015" w:type="dxa"/>
            <w:tcBorders>
              <w:top w:val="single" w:sz="6" w:space="0" w:color="auto"/>
              <w:left w:val="single" w:sz="6" w:space="0" w:color="auto"/>
              <w:bottom w:val="single" w:sz="4" w:space="0" w:color="auto"/>
              <w:right w:val="single" w:sz="6" w:space="0" w:color="auto"/>
            </w:tcBorders>
            <w:hideMark/>
          </w:tcPr>
          <w:sdt>
            <w:sdtPr>
              <w:rPr>
                <w:rFonts w:ascii="Poppins" w:hAnsi="Poppins" w:cs="Poppins"/>
                <w:b/>
                <w:bCs/>
                <w:sz w:val="22"/>
                <w:szCs w:val="22"/>
              </w:rPr>
              <w:alias w:val="Impact assessment"/>
              <w:tag w:val="Impact assessment"/>
              <w:id w:val="-1082372061"/>
              <w:placeholder>
                <w:docPart w:val="B344054DB6484B02A738BF8C0A1AAFFC"/>
              </w:placeholder>
              <w:dropDownList>
                <w:listItem w:displayText="Select an impact" w:value="Select an impact"/>
                <w:listItem w:displayText="Positive" w:value="Positive"/>
                <w:listItem w:displayText="Neutral" w:value="Neutral"/>
                <w:listItem w:displayText="Negative" w:value="Negative"/>
              </w:dropDownList>
            </w:sdtPr>
            <w:sdtEndPr/>
            <w:sdtContent>
              <w:p w14:paraId="7188A9FA" w14:textId="27EBF489" w:rsidR="00A4782E" w:rsidRPr="00167D19" w:rsidRDefault="1267FFB4" w:rsidP="007C4C09">
                <w:pPr>
                  <w:pStyle w:val="BodyText"/>
                  <w:spacing w:after="0"/>
                  <w:rPr>
                    <w:rFonts w:ascii="Poppins" w:hAnsi="Poppins" w:cs="Poppins"/>
                    <w:b/>
                    <w:bCs/>
                    <w:sz w:val="22"/>
                    <w:szCs w:val="22"/>
                  </w:rPr>
                </w:pPr>
                <w:r w:rsidRPr="00167D19">
                  <w:rPr>
                    <w:rFonts w:ascii="Poppins" w:hAnsi="Poppins" w:cs="Poppins"/>
                    <w:b/>
                    <w:bCs/>
                    <w:sz w:val="22"/>
                    <w:szCs w:val="22"/>
                  </w:rPr>
                  <w:t>Positive</w:t>
                </w:r>
              </w:p>
            </w:sdtContent>
          </w:sdt>
          <w:p w14:paraId="59AB10FA" w14:textId="03B77195" w:rsidR="0071036E" w:rsidRPr="00167D19" w:rsidRDefault="3B9A9ABB" w:rsidP="007C4C09">
            <w:pPr>
              <w:tabs>
                <w:tab w:val="left" w:pos="2820"/>
              </w:tabs>
              <w:spacing w:after="0"/>
              <w:rPr>
                <w:rFonts w:ascii="Poppins" w:hAnsi="Poppins" w:cs="Poppins"/>
                <w:sz w:val="22"/>
                <w:szCs w:val="22"/>
              </w:rPr>
            </w:pPr>
            <w:r w:rsidRPr="00167D19">
              <w:rPr>
                <w:rFonts w:ascii="Poppins" w:hAnsi="Poppins" w:cs="Poppins"/>
                <w:sz w:val="22"/>
                <w:szCs w:val="22"/>
              </w:rPr>
              <w:t>Aligns templates to previously approved changes</w:t>
            </w:r>
          </w:p>
        </w:tc>
      </w:tr>
      <w:tr w:rsidR="3F65F57A" w:rsidRPr="00BC22C4" w14:paraId="2BB4CD15" w14:textId="77777777" w:rsidTr="00A02CCF">
        <w:trPr>
          <w:trHeight w:val="300"/>
        </w:trPr>
        <w:tc>
          <w:tcPr>
            <w:tcW w:w="9480" w:type="dxa"/>
            <w:gridSpan w:val="2"/>
            <w:tcBorders>
              <w:top w:val="single" w:sz="4" w:space="0" w:color="auto"/>
              <w:left w:val="nil"/>
              <w:bottom w:val="nil"/>
              <w:right w:val="nil"/>
            </w:tcBorders>
            <w:hideMark/>
          </w:tcPr>
          <w:p w14:paraId="2F37013F" w14:textId="4C8377ED" w:rsidR="45E48CE2" w:rsidRPr="00BC22C4" w:rsidRDefault="45E48CE2" w:rsidP="007C4C09">
            <w:pPr>
              <w:pStyle w:val="BodyText"/>
              <w:spacing w:after="0"/>
              <w:rPr>
                <w:rFonts w:ascii="Poppins" w:eastAsia="Arial" w:hAnsi="Poppins" w:cs="Poppins"/>
                <w:sz w:val="22"/>
                <w:szCs w:val="22"/>
              </w:rPr>
            </w:pPr>
            <w:r w:rsidRPr="00BC22C4">
              <w:rPr>
                <w:rFonts w:ascii="Poppins" w:eastAsia="Arial" w:hAnsi="Poppins" w:cs="Poppins"/>
                <w:color w:val="000000" w:themeColor="text1"/>
                <w:sz w:val="22"/>
                <w:szCs w:val="22"/>
              </w:rPr>
              <w:t xml:space="preserve">* </w:t>
            </w:r>
            <w:r w:rsidRPr="00BC22C4">
              <w:rPr>
                <w:rFonts w:ascii="Poppins" w:eastAsia="Arial" w:hAnsi="Poppins" w:cs="Poppins"/>
                <w:i/>
                <w:iCs/>
                <w:color w:val="000000" w:themeColor="text1"/>
                <w:sz w:val="22"/>
                <w:szCs w:val="22"/>
              </w:rPr>
              <w:t>See Electricity System Operator Licence</w:t>
            </w:r>
            <w:r w:rsidRPr="00BC22C4">
              <w:rPr>
                <w:rFonts w:ascii="Poppins" w:eastAsia="Arial" w:hAnsi="Poppins" w:cs="Poppins"/>
                <w:color w:val="000000" w:themeColor="text1"/>
                <w:sz w:val="22"/>
                <w:szCs w:val="22"/>
              </w:rPr>
              <w:t xml:space="preserve"> </w:t>
            </w:r>
          </w:p>
        </w:tc>
      </w:tr>
    </w:tbl>
    <w:p w14:paraId="41AABF37" w14:textId="5300E947" w:rsidR="009C1F86" w:rsidRDefault="00B35290" w:rsidP="007C4C09">
      <w:pPr>
        <w:tabs>
          <w:tab w:val="left" w:pos="2820"/>
        </w:tabs>
        <w:spacing w:after="0"/>
        <w:rPr>
          <w:rFonts w:ascii="Poppins" w:hAnsi="Poppins" w:cs="Poppins"/>
        </w:rPr>
      </w:pPr>
      <w:r w:rsidRPr="0050033E">
        <w:rPr>
          <w:rFonts w:ascii="Poppins" w:hAnsi="Poppins" w:cs="Poppins"/>
        </w:rPr>
        <w:t> </w:t>
      </w:r>
      <w:r w:rsidRPr="0050033E">
        <w:rPr>
          <w:rFonts w:ascii="Poppins" w:hAnsi="Poppins" w:cs="Poppins"/>
        </w:rPr>
        <w:tab/>
      </w:r>
    </w:p>
    <w:p w14:paraId="2763C239" w14:textId="77777777" w:rsidR="00F8482F" w:rsidRPr="0050033E" w:rsidRDefault="00F8482F" w:rsidP="007C4C09">
      <w:pPr>
        <w:tabs>
          <w:tab w:val="left" w:pos="2820"/>
        </w:tabs>
        <w:spacing w:after="0"/>
        <w:rPr>
          <w:rFonts w:ascii="Poppins" w:hAnsi="Poppins" w:cs="Poppins"/>
        </w:rPr>
      </w:pPr>
    </w:p>
    <w:tbl>
      <w:tblPr>
        <w:tblStyle w:val="GridTable4-Accent1"/>
        <w:tblW w:w="0" w:type="dxa"/>
        <w:tblLook w:val="06A0" w:firstRow="1" w:lastRow="0" w:firstColumn="1" w:lastColumn="0" w:noHBand="1" w:noVBand="1"/>
      </w:tblPr>
      <w:tblGrid>
        <w:gridCol w:w="6510"/>
        <w:gridCol w:w="2970"/>
      </w:tblGrid>
      <w:tr w:rsidR="0037122E" w:rsidRPr="00BC22C4" w14:paraId="21FBBE96" w14:textId="77777777" w:rsidTr="268BBB51">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6510" w:type="dxa"/>
            <w:tcBorders>
              <w:top w:val="single" w:sz="4" w:space="0" w:color="auto"/>
              <w:left w:val="single" w:sz="4" w:space="0" w:color="auto"/>
              <w:bottom w:val="single" w:sz="4" w:space="0" w:color="auto"/>
              <w:right w:val="single" w:sz="4" w:space="0" w:color="auto"/>
            </w:tcBorders>
            <w:shd w:val="clear" w:color="auto" w:fill="3F0731" w:themeFill="text2"/>
            <w:hideMark/>
          </w:tcPr>
          <w:p w14:paraId="4BAB8343" w14:textId="6F9AB586" w:rsidR="0037122E" w:rsidRPr="00BC22C4" w:rsidRDefault="0037122E" w:rsidP="007C4C09">
            <w:pPr>
              <w:pStyle w:val="Heading2"/>
              <w:spacing w:after="0"/>
              <w:rPr>
                <w:rFonts w:ascii="Poppins" w:hAnsi="Poppins" w:cs="Poppins"/>
                <w:b/>
                <w:u w:val="none"/>
              </w:rPr>
            </w:pPr>
            <w:bookmarkStart w:id="5" w:name="_Toc212198749"/>
            <w:r w:rsidRPr="00BC22C4">
              <w:rPr>
                <w:rFonts w:ascii="Poppins" w:hAnsi="Poppins" w:cs="Poppins"/>
                <w:b/>
                <w:u w:val="none"/>
              </w:rPr>
              <w:t>Proposer’s assessment against the STCP change requirements</w:t>
            </w:r>
            <w:bookmarkEnd w:id="5"/>
          </w:p>
        </w:tc>
        <w:tc>
          <w:tcPr>
            <w:tcW w:w="2970" w:type="dxa"/>
            <w:tcBorders>
              <w:top w:val="single" w:sz="4" w:space="0" w:color="auto"/>
              <w:left w:val="single" w:sz="4" w:space="0" w:color="auto"/>
              <w:bottom w:val="single" w:sz="4" w:space="0" w:color="auto"/>
              <w:right w:val="single" w:sz="4" w:space="0" w:color="auto"/>
            </w:tcBorders>
            <w:shd w:val="clear" w:color="auto" w:fill="3F0731" w:themeFill="text2"/>
            <w:hideMark/>
          </w:tcPr>
          <w:p w14:paraId="0DD791A9" w14:textId="77777777" w:rsidR="0037122E" w:rsidRPr="00BC22C4" w:rsidRDefault="0037122E" w:rsidP="007C4C09">
            <w:pPr>
              <w:tabs>
                <w:tab w:val="left" w:pos="2820"/>
              </w:tabs>
              <w:spacing w:after="0"/>
              <w:cnfStyle w:val="100000000000" w:firstRow="1" w:lastRow="0" w:firstColumn="0" w:lastColumn="0" w:oddVBand="0" w:evenVBand="0" w:oddHBand="0" w:evenHBand="0" w:firstRowFirstColumn="0" w:firstRowLastColumn="0" w:lastRowFirstColumn="0" w:lastRowLastColumn="0"/>
              <w:rPr>
                <w:rFonts w:ascii="Poppins" w:hAnsi="Poppins" w:cs="Poppins"/>
              </w:rPr>
            </w:pPr>
            <w:r w:rsidRPr="00BC22C4">
              <w:rPr>
                <w:rFonts w:ascii="Poppins" w:hAnsi="Poppins" w:cs="Poppins"/>
              </w:rPr>
              <w:t>Proposer’s assessment </w:t>
            </w:r>
          </w:p>
        </w:tc>
      </w:tr>
      <w:tr w:rsidR="0037122E" w:rsidRPr="00BC22C4" w14:paraId="310BC3F4" w14:textId="77777777" w:rsidTr="268BBB51">
        <w:trPr>
          <w:trHeight w:val="1080"/>
        </w:trPr>
        <w:tc>
          <w:tcPr>
            <w:cnfStyle w:val="001000000000" w:firstRow="0" w:lastRow="0" w:firstColumn="1" w:lastColumn="0" w:oddVBand="0" w:evenVBand="0" w:oddHBand="0" w:evenHBand="0" w:firstRowFirstColumn="0" w:firstRowLastColumn="0" w:lastRowFirstColumn="0" w:lastRowLastColumn="0"/>
            <w:tcW w:w="6510" w:type="dxa"/>
            <w:tcBorders>
              <w:top w:val="single" w:sz="4" w:space="0" w:color="auto"/>
              <w:left w:val="single" w:sz="4" w:space="0" w:color="auto"/>
              <w:bottom w:val="single" w:sz="4" w:space="0" w:color="auto"/>
              <w:right w:val="single" w:sz="4" w:space="0" w:color="auto"/>
            </w:tcBorders>
          </w:tcPr>
          <w:p w14:paraId="51CB5130" w14:textId="42A8A9E0" w:rsidR="0037122E" w:rsidRPr="00BC22C4" w:rsidRDefault="129490E5" w:rsidP="007C4C09">
            <w:pPr>
              <w:pStyle w:val="BodyText"/>
              <w:rPr>
                <w:rFonts w:ascii="Poppins" w:hAnsi="Poppins" w:cs="Poppins"/>
                <w:b w:val="0"/>
                <w:bCs w:val="0"/>
                <w:sz w:val="22"/>
                <w:szCs w:val="22"/>
              </w:rPr>
            </w:pPr>
            <w:r w:rsidRPr="00BC22C4">
              <w:rPr>
                <w:rFonts w:ascii="Poppins" w:hAnsi="Poppins" w:cs="Poppins"/>
                <w:b w:val="0"/>
                <w:bCs w:val="0"/>
                <w:sz w:val="22"/>
                <w:szCs w:val="22"/>
              </w:rPr>
              <w:t>(</w:t>
            </w:r>
            <w:r w:rsidR="2D3C8A6A" w:rsidRPr="00BC22C4">
              <w:rPr>
                <w:rFonts w:ascii="Poppins" w:hAnsi="Poppins" w:cs="Poppins"/>
                <w:b w:val="0"/>
                <w:bCs w:val="0"/>
                <w:sz w:val="22"/>
                <w:szCs w:val="22"/>
              </w:rPr>
              <w:t>a</w:t>
            </w:r>
            <w:r w:rsidRPr="00BC22C4">
              <w:rPr>
                <w:rFonts w:ascii="Poppins" w:hAnsi="Poppins" w:cs="Poppins"/>
                <w:b w:val="0"/>
                <w:bCs w:val="0"/>
                <w:sz w:val="22"/>
                <w:szCs w:val="22"/>
              </w:rPr>
              <w:t>) the amendment or addition falls within the terms and arrangements set out in condition E4 of the ESO Licence Standard Condition B12 of the Transmission Licence; and</w:t>
            </w:r>
          </w:p>
        </w:tc>
        <w:sdt>
          <w:sdtPr>
            <w:rPr>
              <w:rFonts w:ascii="Poppins" w:hAnsi="Poppins" w:cs="Poppins"/>
              <w:b/>
              <w:bCs/>
              <w:sz w:val="22"/>
              <w:szCs w:val="22"/>
            </w:rPr>
            <w:id w:val="-347564704"/>
            <w:placeholder>
              <w:docPart w:val="0DCBE60C63FB4B1AA29051DB449E52DF"/>
            </w:placeholder>
            <w:dropDownList>
              <w:listItem w:displayText="[Select item]" w:value="[Select item]"/>
              <w:listItem w:displayText="Requirement met" w:value="Requirement met"/>
              <w:listItem w:displayText="Requirement not met" w:value="Requirement not met"/>
            </w:dropDownList>
          </w:sdtPr>
          <w:sdtEndPr/>
          <w:sdtContent>
            <w:tc>
              <w:tcPr>
                <w:tcW w:w="2970" w:type="dxa"/>
                <w:tcBorders>
                  <w:top w:val="single" w:sz="4" w:space="0" w:color="auto"/>
                  <w:left w:val="single" w:sz="4" w:space="0" w:color="auto"/>
                  <w:bottom w:val="single" w:sz="4" w:space="0" w:color="auto"/>
                  <w:right w:val="single" w:sz="4" w:space="0" w:color="auto"/>
                </w:tcBorders>
              </w:tcPr>
              <w:p w14:paraId="7FF69053" w14:textId="6D3D69B1" w:rsidR="0037122E" w:rsidRPr="00BC22C4" w:rsidRDefault="00F116E6"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b/>
                    <w:bCs/>
                    <w:sz w:val="22"/>
                    <w:szCs w:val="22"/>
                  </w:rPr>
                </w:pPr>
                <w:r w:rsidRPr="00BC22C4">
                  <w:rPr>
                    <w:rFonts w:ascii="Poppins" w:hAnsi="Poppins" w:cs="Poppins"/>
                    <w:b/>
                    <w:bCs/>
                    <w:sz w:val="22"/>
                    <w:szCs w:val="22"/>
                  </w:rPr>
                  <w:t>Requirement met</w:t>
                </w:r>
              </w:p>
            </w:tc>
          </w:sdtContent>
        </w:sdt>
      </w:tr>
      <w:tr w:rsidR="0037122E" w:rsidRPr="00BC22C4" w14:paraId="55458900" w14:textId="77777777" w:rsidTr="268BBB51">
        <w:trPr>
          <w:trHeight w:val="1080"/>
        </w:trPr>
        <w:tc>
          <w:tcPr>
            <w:cnfStyle w:val="001000000000" w:firstRow="0" w:lastRow="0" w:firstColumn="1" w:lastColumn="0" w:oddVBand="0" w:evenVBand="0" w:oddHBand="0" w:evenHBand="0" w:firstRowFirstColumn="0" w:firstRowLastColumn="0" w:lastRowFirstColumn="0" w:lastRowLastColumn="0"/>
            <w:tcW w:w="6510" w:type="dxa"/>
            <w:tcBorders>
              <w:top w:val="single" w:sz="4" w:space="0" w:color="auto"/>
              <w:left w:val="single" w:sz="4" w:space="0" w:color="auto"/>
              <w:bottom w:val="single" w:sz="4" w:space="0" w:color="auto"/>
              <w:right w:val="single" w:sz="4" w:space="0" w:color="auto"/>
            </w:tcBorders>
            <w:hideMark/>
          </w:tcPr>
          <w:p w14:paraId="2B692E99" w14:textId="5E06642B" w:rsidR="0037122E" w:rsidRPr="00BC22C4" w:rsidRDefault="129490E5" w:rsidP="007C4C09">
            <w:pPr>
              <w:pStyle w:val="BodyText"/>
              <w:rPr>
                <w:rFonts w:ascii="Poppins" w:hAnsi="Poppins" w:cs="Poppins"/>
                <w:b w:val="0"/>
                <w:bCs w:val="0"/>
                <w:sz w:val="22"/>
                <w:szCs w:val="22"/>
              </w:rPr>
            </w:pPr>
            <w:r w:rsidRPr="00BC22C4">
              <w:rPr>
                <w:rFonts w:ascii="Poppins" w:hAnsi="Poppins" w:cs="Poppins"/>
                <w:b w:val="0"/>
                <w:bCs w:val="0"/>
                <w:sz w:val="22"/>
                <w:szCs w:val="22"/>
              </w:rPr>
              <w:t>(</w:t>
            </w:r>
            <w:r w:rsidR="3B7012C8" w:rsidRPr="00BC22C4">
              <w:rPr>
                <w:rFonts w:ascii="Poppins" w:hAnsi="Poppins" w:cs="Poppins"/>
                <w:b w:val="0"/>
                <w:bCs w:val="0"/>
                <w:sz w:val="22"/>
                <w:szCs w:val="22"/>
              </w:rPr>
              <w:t>b</w:t>
            </w:r>
            <w:r w:rsidRPr="00BC22C4">
              <w:rPr>
                <w:rFonts w:ascii="Poppins" w:hAnsi="Poppins" w:cs="Poppins"/>
                <w:b w:val="0"/>
                <w:bCs w:val="0"/>
                <w:sz w:val="22"/>
                <w:szCs w:val="22"/>
              </w:rPr>
              <w:t>) the amendment or addition does not impair, frustrate or invalidate the provisions of the Code </w:t>
            </w:r>
          </w:p>
        </w:tc>
        <w:sdt>
          <w:sdtPr>
            <w:rPr>
              <w:rFonts w:ascii="Poppins" w:hAnsi="Poppins" w:cs="Poppins"/>
              <w:b/>
              <w:bCs/>
              <w:sz w:val="22"/>
              <w:szCs w:val="22"/>
            </w:rPr>
            <w:id w:val="524909376"/>
            <w:placeholder>
              <w:docPart w:val="D16B8B0AE60448689F3B4CEFD8020633"/>
            </w:placeholder>
            <w:dropDownList>
              <w:listItem w:displayText="[Select item]" w:value="[Select item]"/>
              <w:listItem w:displayText="Requirement met" w:value="Requirement met"/>
              <w:listItem w:displayText="Requirement not met" w:value="Requirement not met"/>
            </w:dropDownList>
          </w:sdtPr>
          <w:sdtEndPr/>
          <w:sdtContent>
            <w:tc>
              <w:tcPr>
                <w:tcW w:w="2970" w:type="dxa"/>
                <w:tcBorders>
                  <w:top w:val="single" w:sz="4" w:space="0" w:color="auto"/>
                  <w:left w:val="single" w:sz="4" w:space="0" w:color="auto"/>
                  <w:bottom w:val="single" w:sz="4" w:space="0" w:color="auto"/>
                  <w:right w:val="single" w:sz="4" w:space="0" w:color="auto"/>
                </w:tcBorders>
                <w:hideMark/>
              </w:tcPr>
              <w:p w14:paraId="7D2D7DF1" w14:textId="2E9C1327" w:rsidR="0037122E" w:rsidRPr="00BC22C4" w:rsidRDefault="00F116E6"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b/>
                    <w:bCs/>
                    <w:sz w:val="22"/>
                    <w:szCs w:val="22"/>
                  </w:rPr>
                </w:pPr>
                <w:r w:rsidRPr="00BC22C4">
                  <w:rPr>
                    <w:rFonts w:ascii="Poppins" w:hAnsi="Poppins" w:cs="Poppins"/>
                    <w:b/>
                    <w:bCs/>
                    <w:sz w:val="22"/>
                    <w:szCs w:val="22"/>
                  </w:rPr>
                  <w:t>Requirement met</w:t>
                </w:r>
              </w:p>
            </w:tc>
          </w:sdtContent>
        </w:sdt>
      </w:tr>
      <w:tr w:rsidR="0037122E" w:rsidRPr="00BC22C4" w14:paraId="401A7558" w14:textId="77777777" w:rsidTr="268BBB51">
        <w:trPr>
          <w:trHeight w:val="390"/>
        </w:trPr>
        <w:tc>
          <w:tcPr>
            <w:cnfStyle w:val="001000000000" w:firstRow="0" w:lastRow="0" w:firstColumn="1" w:lastColumn="0" w:oddVBand="0" w:evenVBand="0" w:oddHBand="0" w:evenHBand="0" w:firstRowFirstColumn="0" w:firstRowLastColumn="0" w:lastRowFirstColumn="0" w:lastRowLastColumn="0"/>
            <w:tcW w:w="6510" w:type="dxa"/>
            <w:tcBorders>
              <w:top w:val="single" w:sz="4" w:space="0" w:color="auto"/>
              <w:left w:val="single" w:sz="4" w:space="0" w:color="auto"/>
              <w:bottom w:val="single" w:sz="4" w:space="0" w:color="auto"/>
              <w:right w:val="single" w:sz="4" w:space="0" w:color="auto"/>
            </w:tcBorders>
            <w:hideMark/>
          </w:tcPr>
          <w:p w14:paraId="67A5A7FA" w14:textId="77BE5E6D" w:rsidR="0037122E" w:rsidRPr="00BC22C4" w:rsidRDefault="129490E5" w:rsidP="007C4C09">
            <w:pPr>
              <w:pStyle w:val="BodyText"/>
              <w:rPr>
                <w:rFonts w:ascii="Poppins" w:hAnsi="Poppins" w:cs="Poppins"/>
                <w:b w:val="0"/>
                <w:bCs w:val="0"/>
                <w:sz w:val="22"/>
                <w:szCs w:val="22"/>
              </w:rPr>
            </w:pPr>
            <w:r w:rsidRPr="00BC22C4">
              <w:rPr>
                <w:rFonts w:ascii="Poppins" w:hAnsi="Poppins" w:cs="Poppins"/>
                <w:b w:val="0"/>
                <w:bCs w:val="0"/>
                <w:sz w:val="22"/>
                <w:szCs w:val="22"/>
              </w:rPr>
              <w:t>(</w:t>
            </w:r>
            <w:r w:rsidR="6DD61812" w:rsidRPr="00BC22C4">
              <w:rPr>
                <w:rFonts w:ascii="Poppins" w:hAnsi="Poppins" w:cs="Poppins"/>
                <w:b w:val="0"/>
                <w:bCs w:val="0"/>
                <w:sz w:val="22"/>
                <w:szCs w:val="22"/>
              </w:rPr>
              <w:t>c)</w:t>
            </w:r>
            <w:r w:rsidRPr="00BC22C4">
              <w:rPr>
                <w:rFonts w:ascii="Poppins" w:hAnsi="Poppins" w:cs="Poppins"/>
                <w:b w:val="0"/>
                <w:bCs w:val="0"/>
                <w:sz w:val="22"/>
                <w:szCs w:val="22"/>
              </w:rPr>
              <w:t xml:space="preserve"> the amendment or addition does not impose new obligations or liabilities or restrictions of a material nature on Relevant Parties which are not subsidiary to the rights and obligations of the Relevant Parties under the Code </w:t>
            </w:r>
          </w:p>
        </w:tc>
        <w:sdt>
          <w:sdtPr>
            <w:rPr>
              <w:rFonts w:ascii="Poppins" w:hAnsi="Poppins" w:cs="Poppins"/>
              <w:b/>
              <w:bCs/>
              <w:sz w:val="22"/>
              <w:szCs w:val="22"/>
            </w:rPr>
            <w:id w:val="-1261529490"/>
            <w:placeholder>
              <w:docPart w:val="712A0CF05A924F649C8FE4F6A5DE8863"/>
            </w:placeholder>
            <w:dropDownList>
              <w:listItem w:displayText="[Select item]" w:value="[Select item]"/>
              <w:listItem w:displayText="Requirement met" w:value="Requirement met"/>
              <w:listItem w:displayText="Requirement not met" w:value="Requirement not met"/>
            </w:dropDownList>
          </w:sdtPr>
          <w:sdtEndPr/>
          <w:sdtContent>
            <w:tc>
              <w:tcPr>
                <w:tcW w:w="2970" w:type="dxa"/>
                <w:tcBorders>
                  <w:top w:val="single" w:sz="4" w:space="0" w:color="auto"/>
                  <w:left w:val="single" w:sz="4" w:space="0" w:color="auto"/>
                  <w:bottom w:val="single" w:sz="4" w:space="0" w:color="auto"/>
                  <w:right w:val="single" w:sz="4" w:space="0" w:color="auto"/>
                </w:tcBorders>
                <w:hideMark/>
              </w:tcPr>
              <w:p w14:paraId="592A2000" w14:textId="75BC6695" w:rsidR="0037122E" w:rsidRPr="00BC22C4" w:rsidRDefault="00F116E6"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b/>
                    <w:bCs/>
                    <w:sz w:val="22"/>
                    <w:szCs w:val="22"/>
                  </w:rPr>
                </w:pPr>
                <w:r w:rsidRPr="00BC22C4">
                  <w:rPr>
                    <w:rFonts w:ascii="Poppins" w:hAnsi="Poppins" w:cs="Poppins"/>
                    <w:b/>
                    <w:bCs/>
                    <w:sz w:val="22"/>
                    <w:szCs w:val="22"/>
                  </w:rPr>
                  <w:t>Requirement met</w:t>
                </w:r>
              </w:p>
            </w:tc>
          </w:sdtContent>
        </w:sdt>
      </w:tr>
      <w:tr w:rsidR="0037122E" w:rsidRPr="00BC22C4" w14:paraId="0033C8A3" w14:textId="77777777" w:rsidTr="268BBB51">
        <w:trPr>
          <w:trHeight w:val="1170"/>
        </w:trPr>
        <w:tc>
          <w:tcPr>
            <w:cnfStyle w:val="001000000000" w:firstRow="0" w:lastRow="0" w:firstColumn="1" w:lastColumn="0" w:oddVBand="0" w:evenVBand="0" w:oddHBand="0" w:evenHBand="0" w:firstRowFirstColumn="0" w:firstRowLastColumn="0" w:lastRowFirstColumn="0" w:lastRowLastColumn="0"/>
            <w:tcW w:w="6510" w:type="dxa"/>
            <w:tcBorders>
              <w:top w:val="single" w:sz="4" w:space="0" w:color="auto"/>
              <w:left w:val="single" w:sz="4" w:space="0" w:color="auto"/>
              <w:bottom w:val="single" w:sz="4" w:space="0" w:color="auto"/>
              <w:right w:val="single" w:sz="4" w:space="0" w:color="auto"/>
            </w:tcBorders>
            <w:hideMark/>
          </w:tcPr>
          <w:p w14:paraId="52148689" w14:textId="60396FCD" w:rsidR="0037122E" w:rsidRPr="00BC22C4" w:rsidRDefault="129490E5" w:rsidP="007C4C09">
            <w:pPr>
              <w:pStyle w:val="BodyText"/>
              <w:rPr>
                <w:rFonts w:ascii="Poppins" w:hAnsi="Poppins" w:cs="Poppins"/>
                <w:b w:val="0"/>
                <w:bCs w:val="0"/>
                <w:sz w:val="22"/>
                <w:szCs w:val="22"/>
              </w:rPr>
            </w:pPr>
            <w:r w:rsidRPr="00BC22C4">
              <w:rPr>
                <w:rFonts w:ascii="Poppins" w:hAnsi="Poppins" w:cs="Poppins"/>
                <w:b w:val="0"/>
                <w:bCs w:val="0"/>
                <w:sz w:val="22"/>
                <w:szCs w:val="22"/>
              </w:rPr>
              <w:t>(</w:t>
            </w:r>
            <w:r w:rsidR="3ABE0897" w:rsidRPr="00BC22C4">
              <w:rPr>
                <w:rFonts w:ascii="Poppins" w:hAnsi="Poppins" w:cs="Poppins"/>
                <w:b w:val="0"/>
                <w:bCs w:val="0"/>
                <w:sz w:val="22"/>
                <w:szCs w:val="22"/>
              </w:rPr>
              <w:t>d</w:t>
            </w:r>
            <w:r w:rsidRPr="00BC22C4">
              <w:rPr>
                <w:rFonts w:ascii="Poppins" w:hAnsi="Poppins" w:cs="Poppins"/>
                <w:b w:val="0"/>
                <w:bCs w:val="0"/>
                <w:sz w:val="22"/>
                <w:szCs w:val="22"/>
              </w:rPr>
              <w:t>) the amendment or addition is not inconsistent or in conflict with the Code, ESO Licence or Transmission Licence Conditions or other relevant statutory requirements; and</w:t>
            </w:r>
          </w:p>
        </w:tc>
        <w:sdt>
          <w:sdtPr>
            <w:rPr>
              <w:rFonts w:ascii="Poppins" w:hAnsi="Poppins" w:cs="Poppins"/>
              <w:b/>
              <w:bCs/>
              <w:sz w:val="22"/>
              <w:szCs w:val="22"/>
            </w:rPr>
            <w:id w:val="1813140741"/>
            <w:placeholder>
              <w:docPart w:val="59B51C5A37AC4C27A5ABE85D53A5658A"/>
            </w:placeholder>
            <w:dropDownList>
              <w:listItem w:displayText="[Select item]" w:value="[Select item]"/>
              <w:listItem w:displayText="Requirement met" w:value="Requirement met"/>
              <w:listItem w:displayText="Requirement not met" w:value="Requirement not met"/>
            </w:dropDownList>
          </w:sdtPr>
          <w:sdtEndPr/>
          <w:sdtContent>
            <w:tc>
              <w:tcPr>
                <w:tcW w:w="2970" w:type="dxa"/>
                <w:tcBorders>
                  <w:top w:val="single" w:sz="4" w:space="0" w:color="auto"/>
                  <w:left w:val="single" w:sz="4" w:space="0" w:color="auto"/>
                  <w:bottom w:val="single" w:sz="4" w:space="0" w:color="auto"/>
                  <w:right w:val="single" w:sz="4" w:space="0" w:color="auto"/>
                </w:tcBorders>
                <w:hideMark/>
              </w:tcPr>
              <w:p w14:paraId="787A203D" w14:textId="57E7956B" w:rsidR="0037122E" w:rsidRPr="00BC22C4" w:rsidRDefault="00F116E6"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b/>
                    <w:bCs/>
                    <w:sz w:val="22"/>
                    <w:szCs w:val="22"/>
                  </w:rPr>
                </w:pPr>
                <w:r w:rsidRPr="00BC22C4">
                  <w:rPr>
                    <w:rFonts w:ascii="Poppins" w:hAnsi="Poppins" w:cs="Poppins"/>
                    <w:b/>
                    <w:bCs/>
                    <w:sz w:val="22"/>
                    <w:szCs w:val="22"/>
                  </w:rPr>
                  <w:t>Requirement met</w:t>
                </w:r>
              </w:p>
            </w:tc>
          </w:sdtContent>
        </w:sdt>
      </w:tr>
      <w:tr w:rsidR="0037122E" w:rsidRPr="00BC22C4" w14:paraId="393DA35C" w14:textId="77777777" w:rsidTr="268BBB51">
        <w:trPr>
          <w:trHeight w:val="390"/>
        </w:trPr>
        <w:tc>
          <w:tcPr>
            <w:cnfStyle w:val="001000000000" w:firstRow="0" w:lastRow="0" w:firstColumn="1" w:lastColumn="0" w:oddVBand="0" w:evenVBand="0" w:oddHBand="0" w:evenHBand="0" w:firstRowFirstColumn="0" w:firstRowLastColumn="0" w:lastRowFirstColumn="0" w:lastRowLastColumn="0"/>
            <w:tcW w:w="6510" w:type="dxa"/>
            <w:tcBorders>
              <w:top w:val="single" w:sz="4" w:space="0" w:color="auto"/>
              <w:left w:val="single" w:sz="4" w:space="0" w:color="auto"/>
              <w:bottom w:val="single" w:sz="4" w:space="0" w:color="auto"/>
              <w:right w:val="single" w:sz="4" w:space="0" w:color="auto"/>
            </w:tcBorders>
            <w:hideMark/>
          </w:tcPr>
          <w:p w14:paraId="5DA4CE15" w14:textId="78070AAA" w:rsidR="0037122E" w:rsidRPr="00BC22C4" w:rsidRDefault="129490E5" w:rsidP="007C4C09">
            <w:pPr>
              <w:pStyle w:val="BodyText"/>
              <w:rPr>
                <w:rFonts w:ascii="Poppins" w:hAnsi="Poppins" w:cs="Poppins"/>
                <w:b w:val="0"/>
                <w:bCs w:val="0"/>
                <w:sz w:val="22"/>
                <w:szCs w:val="22"/>
              </w:rPr>
            </w:pPr>
            <w:r w:rsidRPr="00BC22C4">
              <w:rPr>
                <w:rFonts w:ascii="Poppins" w:hAnsi="Poppins" w:cs="Poppins"/>
                <w:b w:val="0"/>
                <w:bCs w:val="0"/>
                <w:sz w:val="22"/>
                <w:szCs w:val="22"/>
              </w:rPr>
              <w:t>(</w:t>
            </w:r>
            <w:r w:rsidR="4741EE37" w:rsidRPr="00BC22C4">
              <w:rPr>
                <w:rFonts w:ascii="Poppins" w:hAnsi="Poppins" w:cs="Poppins"/>
                <w:b w:val="0"/>
                <w:bCs w:val="0"/>
                <w:sz w:val="22"/>
                <w:szCs w:val="22"/>
              </w:rPr>
              <w:t>e</w:t>
            </w:r>
            <w:r w:rsidRPr="00BC22C4">
              <w:rPr>
                <w:rFonts w:ascii="Poppins" w:hAnsi="Poppins" w:cs="Poppins"/>
                <w:b w:val="0"/>
                <w:bCs w:val="0"/>
                <w:sz w:val="22"/>
                <w:szCs w:val="22"/>
              </w:rPr>
              <w:t>) the Relevant Party Representatives deem that the amendment or addition is appropriate to support compliance with the Code </w:t>
            </w:r>
          </w:p>
        </w:tc>
        <w:sdt>
          <w:sdtPr>
            <w:rPr>
              <w:rFonts w:ascii="Poppins" w:hAnsi="Poppins" w:cs="Poppins"/>
              <w:b/>
              <w:bCs/>
              <w:sz w:val="22"/>
              <w:szCs w:val="22"/>
            </w:rPr>
            <w:id w:val="-329454149"/>
            <w:placeholder>
              <w:docPart w:val="A2D93CFB759D45E88648A1EEB2EAE29F"/>
            </w:placeholder>
            <w:dropDownList>
              <w:listItem w:displayText="[Select item]" w:value="[Select item]"/>
              <w:listItem w:displayText="Requirement met" w:value="Requirement met"/>
              <w:listItem w:displayText="Requirement not met" w:value="Requirement not met"/>
            </w:dropDownList>
          </w:sdtPr>
          <w:sdtEndPr/>
          <w:sdtContent>
            <w:tc>
              <w:tcPr>
                <w:tcW w:w="2970" w:type="dxa"/>
                <w:tcBorders>
                  <w:top w:val="single" w:sz="4" w:space="0" w:color="auto"/>
                  <w:left w:val="single" w:sz="4" w:space="0" w:color="auto"/>
                  <w:bottom w:val="single" w:sz="4" w:space="0" w:color="auto"/>
                  <w:right w:val="single" w:sz="4" w:space="0" w:color="auto"/>
                </w:tcBorders>
                <w:hideMark/>
              </w:tcPr>
              <w:p w14:paraId="1682F6AA" w14:textId="6999712C" w:rsidR="0037122E" w:rsidRPr="00BC22C4" w:rsidRDefault="00F116E6"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b/>
                    <w:bCs/>
                    <w:sz w:val="22"/>
                    <w:szCs w:val="22"/>
                  </w:rPr>
                </w:pPr>
                <w:r w:rsidRPr="00BC22C4">
                  <w:rPr>
                    <w:rFonts w:ascii="Poppins" w:hAnsi="Poppins" w:cs="Poppins"/>
                    <w:b/>
                    <w:bCs/>
                    <w:sz w:val="22"/>
                    <w:szCs w:val="22"/>
                  </w:rPr>
                  <w:t>Requirement met</w:t>
                </w:r>
              </w:p>
            </w:tc>
          </w:sdtContent>
        </w:sdt>
      </w:tr>
    </w:tbl>
    <w:p w14:paraId="4180D5B9" w14:textId="77777777" w:rsidR="00B35290" w:rsidRPr="0050033E" w:rsidRDefault="00B35290" w:rsidP="007C4C09">
      <w:pPr>
        <w:pStyle w:val="Heading1"/>
        <w:spacing w:after="0"/>
        <w:rPr>
          <w:rFonts w:ascii="Poppins" w:hAnsi="Poppins" w:cs="Poppins"/>
        </w:rPr>
      </w:pPr>
      <w:bookmarkStart w:id="6" w:name="_Toc212198750"/>
      <w:r w:rsidRPr="0050033E">
        <w:rPr>
          <w:rFonts w:ascii="Poppins" w:hAnsi="Poppins" w:cs="Poppins"/>
        </w:rPr>
        <w:t>When will this change take place?</w:t>
      </w:r>
      <w:bookmarkEnd w:id="6"/>
      <w:r w:rsidRPr="0050033E">
        <w:rPr>
          <w:rFonts w:ascii="Poppins" w:hAnsi="Poppins" w:cs="Poppins"/>
        </w:rPr>
        <w:t> </w:t>
      </w:r>
    </w:p>
    <w:p w14:paraId="0758E5CD" w14:textId="77777777" w:rsidR="00FF7BD9" w:rsidRPr="0050033E" w:rsidRDefault="00FF7BD9" w:rsidP="007C4C09">
      <w:pPr>
        <w:spacing w:after="0"/>
        <w:rPr>
          <w:rFonts w:ascii="Poppins" w:hAnsi="Poppins" w:cs="Poppins"/>
          <w:b/>
        </w:rPr>
      </w:pPr>
      <w:r w:rsidRPr="0050033E">
        <w:rPr>
          <w:rFonts w:ascii="Poppins" w:hAnsi="Poppins" w:cs="Poppins"/>
          <w:b/>
        </w:rPr>
        <w:t>Implementation date:</w:t>
      </w:r>
    </w:p>
    <w:p w14:paraId="52F7FE07" w14:textId="429B66D5" w:rsidR="005B145B" w:rsidRPr="000479B0" w:rsidRDefault="00167D19" w:rsidP="007C4C09">
      <w:pPr>
        <w:spacing w:after="0"/>
        <w:jc w:val="both"/>
        <w:rPr>
          <w:rFonts w:ascii="Poppins" w:hAnsi="Poppins" w:cs="Poppins"/>
        </w:rPr>
      </w:pPr>
      <w:r>
        <w:rPr>
          <w:rFonts w:ascii="Poppins" w:hAnsi="Poppins" w:cs="Poppins"/>
        </w:rPr>
        <w:t>2</w:t>
      </w:r>
      <w:r w:rsidR="0051073A">
        <w:rPr>
          <w:rFonts w:ascii="Poppins" w:hAnsi="Poppins" w:cs="Poppins"/>
        </w:rPr>
        <w:t xml:space="preserve">0 Business Days after Panel </w:t>
      </w:r>
      <w:r w:rsidR="007B62E2">
        <w:rPr>
          <w:rFonts w:ascii="Poppins" w:hAnsi="Poppins" w:cs="Poppins"/>
        </w:rPr>
        <w:t>D</w:t>
      </w:r>
      <w:r w:rsidR="0051073A">
        <w:rPr>
          <w:rFonts w:ascii="Poppins" w:hAnsi="Poppins" w:cs="Poppins"/>
        </w:rPr>
        <w:t>ecision</w:t>
      </w:r>
      <w:r>
        <w:rPr>
          <w:rFonts w:ascii="Poppins" w:hAnsi="Poppins" w:cs="Poppins"/>
        </w:rPr>
        <w:t xml:space="preserve"> due to the number of documents affected.</w:t>
      </w:r>
    </w:p>
    <w:p w14:paraId="02061A5B" w14:textId="77777777" w:rsidR="00B46FEB" w:rsidRDefault="00B46FEB" w:rsidP="007C4C09">
      <w:pPr>
        <w:spacing w:after="0"/>
        <w:rPr>
          <w:rFonts w:ascii="Poppins" w:hAnsi="Poppins" w:cs="Poppins"/>
          <w:b/>
        </w:rPr>
      </w:pPr>
    </w:p>
    <w:p w14:paraId="2DD55B05" w14:textId="01645B10" w:rsidR="00FF7BD9" w:rsidRPr="00322050" w:rsidRDefault="00FF7BD9" w:rsidP="007C4C09">
      <w:pPr>
        <w:spacing w:after="0"/>
        <w:rPr>
          <w:rFonts w:ascii="Poppins" w:hAnsi="Poppins" w:cs="Poppins"/>
          <w:b/>
        </w:rPr>
      </w:pPr>
      <w:r w:rsidRPr="00322050">
        <w:rPr>
          <w:rFonts w:ascii="Poppins" w:hAnsi="Poppins" w:cs="Poppins"/>
          <w:b/>
        </w:rPr>
        <w:t>Implementation approach:</w:t>
      </w:r>
    </w:p>
    <w:p w14:paraId="6D118BE1" w14:textId="7280251D" w:rsidR="00FF7BD9" w:rsidRPr="000479B0" w:rsidRDefault="000479B0" w:rsidP="007C4C09">
      <w:pPr>
        <w:keepLines/>
        <w:widowControl w:val="0"/>
        <w:tabs>
          <w:tab w:val="left" w:pos="1418"/>
        </w:tabs>
        <w:spacing w:after="0" w:line="264" w:lineRule="auto"/>
        <w:rPr>
          <w:rFonts w:ascii="Poppins" w:hAnsi="Poppins" w:cs="Poppins"/>
        </w:rPr>
      </w:pPr>
      <w:r w:rsidRPr="000479B0">
        <w:rPr>
          <w:rFonts w:ascii="Poppins" w:hAnsi="Poppins" w:cs="Poppins"/>
        </w:rPr>
        <w:t xml:space="preserve">This modification </w:t>
      </w:r>
      <w:r w:rsidR="002F3C9C">
        <w:rPr>
          <w:rFonts w:ascii="Poppins" w:hAnsi="Poppins" w:cs="Poppins"/>
        </w:rPr>
        <w:t xml:space="preserve">does not </w:t>
      </w:r>
      <w:r w:rsidRPr="000479B0">
        <w:rPr>
          <w:rFonts w:ascii="Poppins" w:hAnsi="Poppins" w:cs="Poppins"/>
        </w:rPr>
        <w:t>contain material changes.</w:t>
      </w:r>
    </w:p>
    <w:p w14:paraId="13D03BED" w14:textId="77777777" w:rsidR="00B35290" w:rsidRPr="0050033E" w:rsidRDefault="00B35290" w:rsidP="007C4C09">
      <w:pPr>
        <w:pStyle w:val="Heading1"/>
        <w:spacing w:after="0"/>
        <w:rPr>
          <w:rFonts w:ascii="Poppins" w:hAnsi="Poppins" w:cs="Poppins"/>
        </w:rPr>
      </w:pPr>
      <w:bookmarkStart w:id="7" w:name="_Toc212198751"/>
      <w:r w:rsidRPr="0050033E">
        <w:rPr>
          <w:rFonts w:ascii="Poppins" w:hAnsi="Poppins" w:cs="Poppins"/>
        </w:rPr>
        <w:lastRenderedPageBreak/>
        <w:t>Interactions</w:t>
      </w:r>
      <w:bookmarkEnd w:id="7"/>
      <w:r w:rsidRPr="0050033E">
        <w:rPr>
          <w:rFonts w:ascii="Poppins" w:hAnsi="Poppins" w:cs="Poppin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370"/>
        <w:gridCol w:w="2370"/>
        <w:gridCol w:w="2370"/>
      </w:tblGrid>
      <w:tr w:rsidR="00B35290" w:rsidRPr="00BC22C4" w14:paraId="2435338C" w14:textId="77777777" w:rsidTr="00B35290">
        <w:trPr>
          <w:trHeight w:val="300"/>
        </w:trPr>
        <w:tc>
          <w:tcPr>
            <w:tcW w:w="2370" w:type="dxa"/>
            <w:tcBorders>
              <w:top w:val="nil"/>
              <w:left w:val="nil"/>
              <w:bottom w:val="nil"/>
              <w:right w:val="nil"/>
            </w:tcBorders>
            <w:hideMark/>
          </w:tcPr>
          <w:p w14:paraId="3697B82F" w14:textId="77777777" w:rsidR="00B35290" w:rsidRPr="00BC22C4" w:rsidRDefault="00B35290" w:rsidP="007C4C09">
            <w:pPr>
              <w:tabs>
                <w:tab w:val="left" w:pos="2820"/>
              </w:tabs>
              <w:spacing w:after="0"/>
              <w:rPr>
                <w:rFonts w:ascii="Poppins" w:hAnsi="Poppins" w:cs="Poppins"/>
              </w:rPr>
            </w:pPr>
            <w:r w:rsidRPr="00BC22C4">
              <w:rPr>
                <w:rFonts w:ascii="Times New Roman" w:hAnsi="Times New Roman" w:cs="Times New Roman"/>
              </w:rPr>
              <w:t>​​</w:t>
            </w:r>
            <w:r w:rsidRPr="00BC22C4">
              <w:rPr>
                <w:rFonts w:ascii="Segoe UI Symbol" w:hAnsi="Segoe UI Symbol" w:cs="Segoe UI Symbol"/>
              </w:rPr>
              <w:t>☐</w:t>
            </w:r>
            <w:r w:rsidRPr="00BC22C4">
              <w:rPr>
                <w:rFonts w:ascii="Times New Roman" w:hAnsi="Times New Roman" w:cs="Times New Roman"/>
              </w:rPr>
              <w:t>​</w:t>
            </w:r>
            <w:r w:rsidRPr="00BC22C4">
              <w:rPr>
                <w:rFonts w:ascii="Poppins" w:hAnsi="Poppins" w:cs="Poppins"/>
              </w:rPr>
              <w:t>Grid Code </w:t>
            </w:r>
          </w:p>
        </w:tc>
        <w:tc>
          <w:tcPr>
            <w:tcW w:w="2370" w:type="dxa"/>
            <w:tcBorders>
              <w:top w:val="nil"/>
              <w:left w:val="nil"/>
              <w:bottom w:val="nil"/>
              <w:right w:val="nil"/>
            </w:tcBorders>
            <w:hideMark/>
          </w:tcPr>
          <w:p w14:paraId="7581BFAF" w14:textId="77777777" w:rsidR="00B35290" w:rsidRPr="00BC22C4" w:rsidRDefault="00B35290" w:rsidP="007C4C09">
            <w:pPr>
              <w:tabs>
                <w:tab w:val="left" w:pos="2820"/>
              </w:tabs>
              <w:spacing w:after="0"/>
              <w:rPr>
                <w:rFonts w:ascii="Poppins" w:hAnsi="Poppins" w:cs="Poppins"/>
              </w:rPr>
            </w:pPr>
            <w:r w:rsidRPr="00BC22C4">
              <w:rPr>
                <w:rFonts w:ascii="Times New Roman" w:hAnsi="Times New Roman" w:cs="Times New Roman"/>
              </w:rPr>
              <w:t>​​</w:t>
            </w:r>
            <w:r w:rsidRPr="00BC22C4">
              <w:rPr>
                <w:rFonts w:ascii="Segoe UI Symbol" w:hAnsi="Segoe UI Symbol" w:cs="Segoe UI Symbol"/>
              </w:rPr>
              <w:t>☐</w:t>
            </w:r>
            <w:r w:rsidRPr="00BC22C4">
              <w:rPr>
                <w:rFonts w:ascii="Times New Roman" w:hAnsi="Times New Roman" w:cs="Times New Roman"/>
              </w:rPr>
              <w:t>​</w:t>
            </w:r>
            <w:r w:rsidRPr="00BC22C4">
              <w:rPr>
                <w:rFonts w:ascii="Poppins" w:hAnsi="Poppins" w:cs="Poppins"/>
              </w:rPr>
              <w:t>BSC </w:t>
            </w:r>
          </w:p>
        </w:tc>
        <w:tc>
          <w:tcPr>
            <w:tcW w:w="2370" w:type="dxa"/>
            <w:tcBorders>
              <w:top w:val="nil"/>
              <w:left w:val="nil"/>
              <w:bottom w:val="nil"/>
              <w:right w:val="nil"/>
            </w:tcBorders>
            <w:hideMark/>
          </w:tcPr>
          <w:p w14:paraId="0DA389E6" w14:textId="77777777" w:rsidR="00B35290" w:rsidRPr="00BC22C4" w:rsidRDefault="00B35290" w:rsidP="007C4C09">
            <w:pPr>
              <w:tabs>
                <w:tab w:val="left" w:pos="2820"/>
              </w:tabs>
              <w:spacing w:after="0"/>
              <w:rPr>
                <w:rFonts w:ascii="Poppins" w:hAnsi="Poppins" w:cs="Poppins"/>
              </w:rPr>
            </w:pPr>
            <w:r w:rsidRPr="00BC22C4">
              <w:rPr>
                <w:rFonts w:ascii="Times New Roman" w:hAnsi="Times New Roman" w:cs="Times New Roman"/>
              </w:rPr>
              <w:t>​​</w:t>
            </w:r>
            <w:r w:rsidRPr="00BC22C4">
              <w:rPr>
                <w:rFonts w:ascii="Segoe UI Symbol" w:hAnsi="Segoe UI Symbol" w:cs="Segoe UI Symbol"/>
              </w:rPr>
              <w:t>☐</w:t>
            </w:r>
            <w:r w:rsidRPr="00BC22C4">
              <w:rPr>
                <w:rFonts w:ascii="Times New Roman" w:hAnsi="Times New Roman" w:cs="Times New Roman"/>
              </w:rPr>
              <w:t>​</w:t>
            </w:r>
            <w:r w:rsidRPr="00BC22C4">
              <w:rPr>
                <w:rFonts w:ascii="Poppins" w:hAnsi="Poppins" w:cs="Poppins"/>
              </w:rPr>
              <w:t>CUSC </w:t>
            </w:r>
          </w:p>
        </w:tc>
        <w:tc>
          <w:tcPr>
            <w:tcW w:w="2370" w:type="dxa"/>
            <w:tcBorders>
              <w:top w:val="nil"/>
              <w:left w:val="nil"/>
              <w:bottom w:val="nil"/>
              <w:right w:val="nil"/>
            </w:tcBorders>
            <w:hideMark/>
          </w:tcPr>
          <w:p w14:paraId="55EDF0A1" w14:textId="77777777" w:rsidR="00B35290" w:rsidRPr="00BC22C4" w:rsidRDefault="00B35290" w:rsidP="007C4C09">
            <w:pPr>
              <w:tabs>
                <w:tab w:val="left" w:pos="2820"/>
              </w:tabs>
              <w:spacing w:after="0"/>
              <w:rPr>
                <w:rFonts w:ascii="Poppins" w:hAnsi="Poppins" w:cs="Poppins"/>
              </w:rPr>
            </w:pPr>
            <w:r w:rsidRPr="00BC22C4">
              <w:rPr>
                <w:rFonts w:ascii="Times New Roman" w:hAnsi="Times New Roman" w:cs="Times New Roman"/>
              </w:rPr>
              <w:t>​​</w:t>
            </w:r>
            <w:r w:rsidRPr="00BC22C4">
              <w:rPr>
                <w:rFonts w:ascii="Segoe UI Symbol" w:hAnsi="Segoe UI Symbol" w:cs="Segoe UI Symbol"/>
              </w:rPr>
              <w:t>☐</w:t>
            </w:r>
            <w:r w:rsidRPr="00BC22C4">
              <w:rPr>
                <w:rFonts w:ascii="Times New Roman" w:hAnsi="Times New Roman" w:cs="Times New Roman"/>
              </w:rPr>
              <w:t>​</w:t>
            </w:r>
            <w:r w:rsidRPr="00BC22C4">
              <w:rPr>
                <w:rFonts w:ascii="Poppins" w:hAnsi="Poppins" w:cs="Poppins"/>
              </w:rPr>
              <w:t>SQSS </w:t>
            </w:r>
          </w:p>
        </w:tc>
      </w:tr>
      <w:tr w:rsidR="00B35290" w:rsidRPr="00BC22C4" w14:paraId="45717B9F" w14:textId="77777777" w:rsidTr="00B35290">
        <w:trPr>
          <w:trHeight w:val="300"/>
        </w:trPr>
        <w:tc>
          <w:tcPr>
            <w:tcW w:w="2370" w:type="dxa"/>
            <w:tcBorders>
              <w:top w:val="nil"/>
              <w:left w:val="nil"/>
              <w:bottom w:val="nil"/>
              <w:right w:val="nil"/>
            </w:tcBorders>
            <w:hideMark/>
          </w:tcPr>
          <w:p w14:paraId="28073A48" w14:textId="77777777" w:rsidR="00B35290" w:rsidRPr="00BC22C4" w:rsidRDefault="00B35290" w:rsidP="007C4C09">
            <w:pPr>
              <w:tabs>
                <w:tab w:val="left" w:pos="2820"/>
              </w:tabs>
              <w:spacing w:after="0"/>
              <w:rPr>
                <w:rFonts w:ascii="Poppins" w:hAnsi="Poppins" w:cs="Poppins"/>
              </w:rPr>
            </w:pPr>
            <w:r w:rsidRPr="00BC22C4">
              <w:rPr>
                <w:rFonts w:ascii="Times New Roman" w:hAnsi="Times New Roman" w:cs="Times New Roman"/>
              </w:rPr>
              <w:t>​​</w:t>
            </w:r>
            <w:r w:rsidRPr="00BC22C4">
              <w:rPr>
                <w:rFonts w:ascii="Segoe UI Symbol" w:hAnsi="Segoe UI Symbol" w:cs="Segoe UI Symbol"/>
              </w:rPr>
              <w:t>☐</w:t>
            </w:r>
            <w:r w:rsidRPr="00BC22C4">
              <w:rPr>
                <w:rFonts w:ascii="Times New Roman" w:hAnsi="Times New Roman" w:cs="Times New Roman"/>
              </w:rPr>
              <w:t>​</w:t>
            </w:r>
            <w:r w:rsidRPr="00BC22C4">
              <w:rPr>
                <w:rFonts w:ascii="Poppins" w:hAnsi="Poppins" w:cs="Poppins"/>
              </w:rPr>
              <w:t>European Network Codes  </w:t>
            </w:r>
          </w:p>
        </w:tc>
        <w:tc>
          <w:tcPr>
            <w:tcW w:w="2370" w:type="dxa"/>
            <w:tcBorders>
              <w:top w:val="nil"/>
              <w:left w:val="nil"/>
              <w:bottom w:val="nil"/>
              <w:right w:val="nil"/>
            </w:tcBorders>
            <w:hideMark/>
          </w:tcPr>
          <w:p w14:paraId="3853AD61" w14:textId="77777777" w:rsidR="00B35290" w:rsidRPr="00BC22C4" w:rsidRDefault="00B35290" w:rsidP="007C4C09">
            <w:pPr>
              <w:tabs>
                <w:tab w:val="left" w:pos="2820"/>
              </w:tabs>
              <w:spacing w:after="0"/>
              <w:rPr>
                <w:rFonts w:ascii="Poppins" w:hAnsi="Poppins" w:cs="Poppins"/>
              </w:rPr>
            </w:pPr>
            <w:r w:rsidRPr="00BC22C4">
              <w:rPr>
                <w:rFonts w:ascii="Times New Roman" w:hAnsi="Times New Roman" w:cs="Times New Roman"/>
              </w:rPr>
              <w:t>​​</w:t>
            </w:r>
            <w:r w:rsidRPr="00BC22C4">
              <w:rPr>
                <w:rFonts w:ascii="Segoe UI Symbol" w:hAnsi="Segoe UI Symbol" w:cs="Segoe UI Symbol"/>
              </w:rPr>
              <w:t>☐</w:t>
            </w:r>
            <w:r w:rsidRPr="00BC22C4">
              <w:rPr>
                <w:rFonts w:ascii="Times New Roman" w:hAnsi="Times New Roman" w:cs="Times New Roman"/>
              </w:rPr>
              <w:t>​</w:t>
            </w:r>
            <w:r w:rsidRPr="00BC22C4">
              <w:rPr>
                <w:rFonts w:ascii="Poppins" w:hAnsi="Poppins" w:cs="Poppins"/>
              </w:rPr>
              <w:t>Other modifications </w:t>
            </w:r>
          </w:p>
          <w:p w14:paraId="7D2F382D"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 </w:t>
            </w:r>
          </w:p>
        </w:tc>
        <w:tc>
          <w:tcPr>
            <w:tcW w:w="2370" w:type="dxa"/>
            <w:tcBorders>
              <w:top w:val="nil"/>
              <w:left w:val="nil"/>
              <w:bottom w:val="nil"/>
              <w:right w:val="nil"/>
            </w:tcBorders>
            <w:hideMark/>
          </w:tcPr>
          <w:p w14:paraId="178B23AA" w14:textId="77777777" w:rsidR="00B35290" w:rsidRPr="00BC22C4" w:rsidRDefault="00B35290" w:rsidP="007C4C09">
            <w:pPr>
              <w:tabs>
                <w:tab w:val="left" w:pos="2820"/>
              </w:tabs>
              <w:spacing w:after="0"/>
              <w:rPr>
                <w:rFonts w:ascii="Poppins" w:hAnsi="Poppins" w:cs="Poppins"/>
              </w:rPr>
            </w:pPr>
            <w:r w:rsidRPr="00BC22C4">
              <w:rPr>
                <w:rFonts w:ascii="Times New Roman" w:hAnsi="Times New Roman" w:cs="Times New Roman"/>
              </w:rPr>
              <w:t>​​</w:t>
            </w:r>
            <w:r w:rsidRPr="00BC22C4">
              <w:rPr>
                <w:rFonts w:ascii="Segoe UI Symbol" w:hAnsi="Segoe UI Symbol" w:cs="Segoe UI Symbol"/>
              </w:rPr>
              <w:t>☐</w:t>
            </w:r>
            <w:r w:rsidRPr="00BC22C4">
              <w:rPr>
                <w:rFonts w:ascii="Times New Roman" w:hAnsi="Times New Roman" w:cs="Times New Roman"/>
              </w:rPr>
              <w:t>​</w:t>
            </w:r>
            <w:r w:rsidRPr="00BC22C4">
              <w:rPr>
                <w:rFonts w:ascii="Poppins" w:hAnsi="Poppins" w:cs="Poppins"/>
              </w:rPr>
              <w:t>Other </w:t>
            </w:r>
          </w:p>
          <w:p w14:paraId="4FE3FA69"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 </w:t>
            </w:r>
          </w:p>
        </w:tc>
        <w:tc>
          <w:tcPr>
            <w:tcW w:w="2370" w:type="dxa"/>
            <w:tcBorders>
              <w:top w:val="nil"/>
              <w:left w:val="nil"/>
              <w:bottom w:val="nil"/>
              <w:right w:val="nil"/>
            </w:tcBorders>
            <w:hideMark/>
          </w:tcPr>
          <w:p w14:paraId="780A7D2F"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 </w:t>
            </w:r>
          </w:p>
        </w:tc>
      </w:tr>
    </w:tbl>
    <w:p w14:paraId="6A6D3D22" w14:textId="3312A024" w:rsidR="004C6B3E" w:rsidRDefault="000C4AA6" w:rsidP="004C6B3E">
      <w:pPr>
        <w:pStyle w:val="BodyText"/>
        <w:spacing w:after="0"/>
        <w:rPr>
          <w:rFonts w:ascii="Poppins" w:hAnsi="Poppins" w:cs="Poppins"/>
          <w:sz w:val="24"/>
          <w:szCs w:val="24"/>
        </w:rPr>
      </w:pPr>
      <w:r w:rsidRPr="00DE674E">
        <w:rPr>
          <w:rFonts w:ascii="Poppins" w:hAnsi="Poppins" w:cs="Poppins"/>
          <w:sz w:val="22"/>
          <w:szCs w:val="22"/>
        </w:rPr>
        <w:t>This modification completes the suite of Modifications approved in April 2025, in particular PM0134 and PM013</w:t>
      </w:r>
      <w:r w:rsidR="001C1E65" w:rsidRPr="00DE674E">
        <w:rPr>
          <w:rFonts w:ascii="Poppins" w:hAnsi="Poppins" w:cs="Poppins"/>
          <w:sz w:val="22"/>
          <w:szCs w:val="22"/>
        </w:rPr>
        <w:t>6.</w:t>
      </w:r>
    </w:p>
    <w:p w14:paraId="55E53ADB" w14:textId="77777777" w:rsidR="004C6B3E" w:rsidRDefault="004C6B3E" w:rsidP="004C6B3E">
      <w:pPr>
        <w:pStyle w:val="BodyText"/>
        <w:spacing w:after="0"/>
        <w:rPr>
          <w:rFonts w:ascii="Poppins" w:eastAsiaTheme="majorEastAsia" w:hAnsi="Poppins" w:cs="Poppins"/>
          <w:b/>
          <w:bCs/>
          <w:color w:val="3F0730"/>
          <w:sz w:val="28"/>
          <w:szCs w:val="28"/>
        </w:rPr>
      </w:pPr>
    </w:p>
    <w:p w14:paraId="6B72AA66" w14:textId="77777777" w:rsidR="00F8482F" w:rsidRDefault="00F8482F" w:rsidP="004C6B3E">
      <w:pPr>
        <w:pStyle w:val="BodyText"/>
        <w:spacing w:after="0"/>
        <w:rPr>
          <w:rFonts w:ascii="Poppins" w:eastAsiaTheme="majorEastAsia" w:hAnsi="Poppins" w:cs="Poppins"/>
          <w:b/>
          <w:bCs/>
          <w:color w:val="3F0730"/>
          <w:sz w:val="28"/>
          <w:szCs w:val="28"/>
        </w:rPr>
      </w:pPr>
    </w:p>
    <w:p w14:paraId="79B1ACC6" w14:textId="7B214A17" w:rsidR="00B35290" w:rsidRPr="004C6B3E" w:rsidRDefault="00B35290" w:rsidP="004C6B3E">
      <w:pPr>
        <w:pStyle w:val="BodyText"/>
        <w:spacing w:after="0"/>
        <w:rPr>
          <w:rFonts w:ascii="Poppins" w:hAnsi="Poppins" w:cs="Poppins"/>
          <w:sz w:val="24"/>
          <w:szCs w:val="24"/>
        </w:rPr>
      </w:pPr>
      <w:r w:rsidRPr="0050033E">
        <w:rPr>
          <w:rFonts w:ascii="Poppins" w:eastAsiaTheme="majorEastAsia" w:hAnsi="Poppins" w:cs="Poppins"/>
          <w:b/>
          <w:bCs/>
          <w:color w:val="3F0730"/>
          <w:sz w:val="28"/>
          <w:szCs w:val="28"/>
        </w:rPr>
        <w:t>Panel Determination </w:t>
      </w:r>
    </w:p>
    <w:tbl>
      <w:tblPr>
        <w:tblStyle w:val="GridTable4-Accent1"/>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940"/>
        <w:gridCol w:w="3540"/>
      </w:tblGrid>
      <w:tr w:rsidR="00B35290" w:rsidRPr="00BC22C4" w14:paraId="45D412CE" w14:textId="77777777" w:rsidTr="00236B90">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5940" w:type="dxa"/>
            <w:tcBorders>
              <w:top w:val="none" w:sz="0" w:space="0" w:color="auto"/>
              <w:left w:val="none" w:sz="0" w:space="0" w:color="auto"/>
              <w:bottom w:val="none" w:sz="0" w:space="0" w:color="auto"/>
              <w:right w:val="none" w:sz="0" w:space="0" w:color="auto"/>
            </w:tcBorders>
            <w:shd w:val="clear" w:color="auto" w:fill="3F0731"/>
            <w:hideMark/>
          </w:tcPr>
          <w:p w14:paraId="303E16C0"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Party </w:t>
            </w:r>
          </w:p>
        </w:tc>
        <w:tc>
          <w:tcPr>
            <w:tcW w:w="3540" w:type="dxa"/>
            <w:tcBorders>
              <w:top w:val="none" w:sz="0" w:space="0" w:color="auto"/>
              <w:left w:val="none" w:sz="0" w:space="0" w:color="auto"/>
              <w:bottom w:val="none" w:sz="0" w:space="0" w:color="auto"/>
              <w:right w:val="none" w:sz="0" w:space="0" w:color="auto"/>
            </w:tcBorders>
            <w:shd w:val="clear" w:color="auto" w:fill="3F0731"/>
            <w:hideMark/>
          </w:tcPr>
          <w:p w14:paraId="58FB901A" w14:textId="77777777" w:rsidR="00B35290" w:rsidRPr="00BC22C4" w:rsidRDefault="00B35290" w:rsidP="007C4C09">
            <w:pPr>
              <w:tabs>
                <w:tab w:val="left" w:pos="2820"/>
              </w:tabs>
              <w:spacing w:after="0"/>
              <w:cnfStyle w:val="100000000000" w:firstRow="1" w:lastRow="0" w:firstColumn="0" w:lastColumn="0" w:oddVBand="0" w:evenVBand="0" w:oddHBand="0" w:evenHBand="0" w:firstRowFirstColumn="0" w:firstRowLastColumn="0" w:lastRowFirstColumn="0" w:lastRowLastColumn="0"/>
              <w:rPr>
                <w:rFonts w:ascii="Poppins" w:hAnsi="Poppins" w:cs="Poppins"/>
              </w:rPr>
            </w:pPr>
            <w:r w:rsidRPr="00BC22C4">
              <w:rPr>
                <w:rFonts w:ascii="Poppins" w:hAnsi="Poppins" w:cs="Poppins"/>
              </w:rPr>
              <w:t>Determination </w:t>
            </w:r>
          </w:p>
        </w:tc>
      </w:tr>
      <w:tr w:rsidR="00B35290" w:rsidRPr="00BC22C4" w14:paraId="7F70498D" w14:textId="77777777" w:rsidTr="00236B90">
        <w:trPr>
          <w:trHeight w:val="240"/>
        </w:trPr>
        <w:tc>
          <w:tcPr>
            <w:cnfStyle w:val="001000000000" w:firstRow="0" w:lastRow="0" w:firstColumn="1" w:lastColumn="0" w:oddVBand="0" w:evenVBand="0" w:oddHBand="0" w:evenHBand="0" w:firstRowFirstColumn="0" w:firstRowLastColumn="0" w:lastRowFirstColumn="0" w:lastRowLastColumn="0"/>
            <w:tcW w:w="5940" w:type="dxa"/>
            <w:hideMark/>
          </w:tcPr>
          <w:p w14:paraId="73E24F1C" w14:textId="0ADE5C8C" w:rsidR="00B35290" w:rsidRPr="00BC22C4" w:rsidRDefault="00B35290" w:rsidP="007C4C09">
            <w:pPr>
              <w:pStyle w:val="BodyText"/>
              <w:rPr>
                <w:rFonts w:ascii="Poppins" w:hAnsi="Poppins" w:cs="Poppins"/>
                <w:sz w:val="22"/>
                <w:szCs w:val="22"/>
              </w:rPr>
            </w:pPr>
            <w:r w:rsidRPr="00BC22C4">
              <w:rPr>
                <w:rFonts w:ascii="Poppins" w:hAnsi="Poppins" w:cs="Poppins"/>
                <w:sz w:val="22"/>
                <w:szCs w:val="22"/>
              </w:rPr>
              <w:t xml:space="preserve">National </w:t>
            </w:r>
            <w:r w:rsidR="004B7648" w:rsidRPr="00BC22C4">
              <w:rPr>
                <w:rFonts w:ascii="Poppins" w:hAnsi="Poppins" w:cs="Poppins"/>
                <w:sz w:val="22"/>
                <w:szCs w:val="22"/>
              </w:rPr>
              <w:t>Energy System Operator (NESO)</w:t>
            </w:r>
          </w:p>
        </w:tc>
        <w:tc>
          <w:tcPr>
            <w:tcW w:w="3540" w:type="dxa"/>
            <w:hideMark/>
          </w:tcPr>
          <w:p w14:paraId="4C01E30D" w14:textId="77777777" w:rsidR="00B35290" w:rsidRPr="00BC22C4" w:rsidRDefault="00B35290"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sz w:val="22"/>
                <w:szCs w:val="22"/>
              </w:rPr>
            </w:pPr>
            <w:r w:rsidRPr="00BC22C4">
              <w:rPr>
                <w:rFonts w:ascii="Times New Roman" w:hAnsi="Times New Roman" w:cs="Times New Roman"/>
                <w:sz w:val="22"/>
                <w:szCs w:val="22"/>
              </w:rPr>
              <w:t>​​</w:t>
            </w:r>
            <w:r w:rsidRPr="00BC22C4">
              <w:rPr>
                <w:rFonts w:ascii="Poppins" w:hAnsi="Poppins" w:cs="Poppins"/>
                <w:sz w:val="22"/>
                <w:szCs w:val="22"/>
              </w:rPr>
              <w:t>To be updated following Panel determination</w:t>
            </w:r>
            <w:r w:rsidRPr="00BC22C4">
              <w:rPr>
                <w:rFonts w:ascii="Times New Roman" w:hAnsi="Times New Roman" w:cs="Times New Roman"/>
                <w:sz w:val="22"/>
                <w:szCs w:val="22"/>
              </w:rPr>
              <w:t>​</w:t>
            </w:r>
            <w:r w:rsidRPr="00BC22C4">
              <w:rPr>
                <w:rFonts w:ascii="Poppins" w:hAnsi="Poppins" w:cs="Poppins"/>
                <w:sz w:val="22"/>
                <w:szCs w:val="22"/>
              </w:rPr>
              <w:t> </w:t>
            </w:r>
          </w:p>
        </w:tc>
      </w:tr>
      <w:tr w:rsidR="00B35290" w:rsidRPr="00BC22C4" w14:paraId="7FB5DD5F" w14:textId="77777777" w:rsidTr="00236B90">
        <w:trPr>
          <w:trHeight w:val="240"/>
        </w:trPr>
        <w:tc>
          <w:tcPr>
            <w:cnfStyle w:val="001000000000" w:firstRow="0" w:lastRow="0" w:firstColumn="1" w:lastColumn="0" w:oddVBand="0" w:evenVBand="0" w:oddHBand="0" w:evenHBand="0" w:firstRowFirstColumn="0" w:firstRowLastColumn="0" w:lastRowFirstColumn="0" w:lastRowLastColumn="0"/>
            <w:tcW w:w="5940" w:type="dxa"/>
            <w:hideMark/>
          </w:tcPr>
          <w:p w14:paraId="11C2B2A4" w14:textId="77777777" w:rsidR="00B35290" w:rsidRPr="00BC22C4" w:rsidRDefault="00B35290" w:rsidP="007C4C09">
            <w:pPr>
              <w:pStyle w:val="BodyText"/>
              <w:rPr>
                <w:rFonts w:ascii="Poppins" w:hAnsi="Poppins" w:cs="Poppins"/>
                <w:sz w:val="22"/>
                <w:szCs w:val="22"/>
              </w:rPr>
            </w:pPr>
            <w:r w:rsidRPr="00BC22C4">
              <w:rPr>
                <w:rFonts w:ascii="Poppins" w:hAnsi="Poppins" w:cs="Poppins"/>
                <w:sz w:val="22"/>
                <w:szCs w:val="22"/>
              </w:rPr>
              <w:t>National Grid (TO) </w:t>
            </w:r>
          </w:p>
        </w:tc>
        <w:tc>
          <w:tcPr>
            <w:tcW w:w="3540" w:type="dxa"/>
            <w:hideMark/>
          </w:tcPr>
          <w:p w14:paraId="754C0056" w14:textId="77777777" w:rsidR="00B35290" w:rsidRPr="00BC22C4" w:rsidRDefault="00B35290"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sz w:val="22"/>
                <w:szCs w:val="22"/>
              </w:rPr>
            </w:pPr>
            <w:r w:rsidRPr="00BC22C4">
              <w:rPr>
                <w:rFonts w:ascii="Times New Roman" w:hAnsi="Times New Roman" w:cs="Times New Roman"/>
                <w:sz w:val="22"/>
                <w:szCs w:val="22"/>
              </w:rPr>
              <w:t>​​</w:t>
            </w:r>
            <w:r w:rsidRPr="00BC22C4">
              <w:rPr>
                <w:rFonts w:ascii="Poppins" w:hAnsi="Poppins" w:cs="Poppins"/>
                <w:sz w:val="22"/>
                <w:szCs w:val="22"/>
              </w:rPr>
              <w:t>To be updated following Panel determination</w:t>
            </w:r>
            <w:r w:rsidRPr="00BC22C4">
              <w:rPr>
                <w:rFonts w:ascii="Times New Roman" w:hAnsi="Times New Roman" w:cs="Times New Roman"/>
                <w:sz w:val="22"/>
                <w:szCs w:val="22"/>
              </w:rPr>
              <w:t>​</w:t>
            </w:r>
            <w:r w:rsidRPr="00BC22C4">
              <w:rPr>
                <w:rFonts w:ascii="Poppins" w:hAnsi="Poppins" w:cs="Poppins"/>
                <w:sz w:val="22"/>
                <w:szCs w:val="22"/>
              </w:rPr>
              <w:t> </w:t>
            </w:r>
          </w:p>
        </w:tc>
      </w:tr>
      <w:tr w:rsidR="00B35290" w:rsidRPr="00BC22C4" w14:paraId="0ECC1022" w14:textId="77777777" w:rsidTr="00236B90">
        <w:trPr>
          <w:trHeight w:val="675"/>
        </w:trPr>
        <w:tc>
          <w:tcPr>
            <w:cnfStyle w:val="001000000000" w:firstRow="0" w:lastRow="0" w:firstColumn="1" w:lastColumn="0" w:oddVBand="0" w:evenVBand="0" w:oddHBand="0" w:evenHBand="0" w:firstRowFirstColumn="0" w:firstRowLastColumn="0" w:lastRowFirstColumn="0" w:lastRowLastColumn="0"/>
            <w:tcW w:w="5940" w:type="dxa"/>
            <w:hideMark/>
          </w:tcPr>
          <w:p w14:paraId="7EFA88B5" w14:textId="77777777" w:rsidR="00B35290" w:rsidRPr="00BC22C4" w:rsidRDefault="00B35290" w:rsidP="007C4C09">
            <w:pPr>
              <w:pStyle w:val="BodyText"/>
              <w:rPr>
                <w:rFonts w:ascii="Poppins" w:hAnsi="Poppins" w:cs="Poppins"/>
                <w:sz w:val="22"/>
                <w:szCs w:val="22"/>
              </w:rPr>
            </w:pPr>
            <w:r w:rsidRPr="00BC22C4">
              <w:rPr>
                <w:rFonts w:ascii="Poppins" w:hAnsi="Poppins" w:cs="Poppins"/>
                <w:sz w:val="22"/>
                <w:szCs w:val="22"/>
              </w:rPr>
              <w:t>Offshore Transmission Owners (OFTOs) </w:t>
            </w:r>
          </w:p>
        </w:tc>
        <w:tc>
          <w:tcPr>
            <w:tcW w:w="3540" w:type="dxa"/>
            <w:hideMark/>
          </w:tcPr>
          <w:p w14:paraId="6C5B8A0D" w14:textId="77777777" w:rsidR="00B35290" w:rsidRPr="00BC22C4" w:rsidRDefault="00B35290"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sz w:val="22"/>
                <w:szCs w:val="22"/>
              </w:rPr>
            </w:pPr>
            <w:r w:rsidRPr="00BC22C4">
              <w:rPr>
                <w:rFonts w:ascii="Times New Roman" w:hAnsi="Times New Roman" w:cs="Times New Roman"/>
                <w:sz w:val="22"/>
                <w:szCs w:val="22"/>
              </w:rPr>
              <w:t>​​</w:t>
            </w:r>
            <w:r w:rsidRPr="00BC22C4">
              <w:rPr>
                <w:rFonts w:ascii="Poppins" w:hAnsi="Poppins" w:cs="Poppins"/>
                <w:sz w:val="22"/>
                <w:szCs w:val="22"/>
              </w:rPr>
              <w:t>To be updated following Panel determination</w:t>
            </w:r>
            <w:r w:rsidRPr="00BC22C4">
              <w:rPr>
                <w:rFonts w:ascii="Times New Roman" w:hAnsi="Times New Roman" w:cs="Times New Roman"/>
                <w:sz w:val="22"/>
                <w:szCs w:val="22"/>
              </w:rPr>
              <w:t>​</w:t>
            </w:r>
            <w:r w:rsidRPr="00BC22C4">
              <w:rPr>
                <w:rFonts w:ascii="Poppins" w:hAnsi="Poppins" w:cs="Poppins"/>
                <w:sz w:val="22"/>
                <w:szCs w:val="22"/>
              </w:rPr>
              <w:t> </w:t>
            </w:r>
          </w:p>
        </w:tc>
      </w:tr>
      <w:tr w:rsidR="00B35290" w:rsidRPr="00BC22C4" w14:paraId="070C2925" w14:textId="77777777" w:rsidTr="00236B90">
        <w:trPr>
          <w:trHeight w:val="240"/>
        </w:trPr>
        <w:tc>
          <w:tcPr>
            <w:cnfStyle w:val="001000000000" w:firstRow="0" w:lastRow="0" w:firstColumn="1" w:lastColumn="0" w:oddVBand="0" w:evenVBand="0" w:oddHBand="0" w:evenHBand="0" w:firstRowFirstColumn="0" w:firstRowLastColumn="0" w:lastRowFirstColumn="0" w:lastRowLastColumn="0"/>
            <w:tcW w:w="5940" w:type="dxa"/>
            <w:hideMark/>
          </w:tcPr>
          <w:p w14:paraId="4593A21F" w14:textId="77777777" w:rsidR="00B35290" w:rsidRPr="00BC22C4" w:rsidRDefault="00B35290" w:rsidP="007C4C09">
            <w:pPr>
              <w:pStyle w:val="BodyText"/>
              <w:rPr>
                <w:rFonts w:ascii="Poppins" w:hAnsi="Poppins" w:cs="Poppins"/>
                <w:sz w:val="22"/>
                <w:szCs w:val="22"/>
              </w:rPr>
            </w:pPr>
            <w:r w:rsidRPr="00BC22C4">
              <w:rPr>
                <w:rFonts w:ascii="Poppins" w:hAnsi="Poppins" w:cs="Poppins"/>
                <w:sz w:val="22"/>
                <w:szCs w:val="22"/>
              </w:rPr>
              <w:t>Scottish Hydro Electric Transmission plc (SHET) </w:t>
            </w:r>
          </w:p>
        </w:tc>
        <w:tc>
          <w:tcPr>
            <w:tcW w:w="3540" w:type="dxa"/>
            <w:hideMark/>
          </w:tcPr>
          <w:p w14:paraId="4BBF5AD3" w14:textId="77777777" w:rsidR="00B35290" w:rsidRPr="00BC22C4" w:rsidRDefault="00B35290"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sz w:val="22"/>
                <w:szCs w:val="22"/>
              </w:rPr>
            </w:pPr>
            <w:r w:rsidRPr="00BC22C4">
              <w:rPr>
                <w:rFonts w:ascii="Times New Roman" w:hAnsi="Times New Roman" w:cs="Times New Roman"/>
                <w:sz w:val="22"/>
                <w:szCs w:val="22"/>
              </w:rPr>
              <w:t>​​</w:t>
            </w:r>
            <w:r w:rsidRPr="00BC22C4">
              <w:rPr>
                <w:rFonts w:ascii="Poppins" w:hAnsi="Poppins" w:cs="Poppins"/>
                <w:sz w:val="22"/>
                <w:szCs w:val="22"/>
              </w:rPr>
              <w:t>To be updated following Panel determination</w:t>
            </w:r>
            <w:r w:rsidRPr="00BC22C4">
              <w:rPr>
                <w:rFonts w:ascii="Times New Roman" w:hAnsi="Times New Roman" w:cs="Times New Roman"/>
                <w:sz w:val="22"/>
                <w:szCs w:val="22"/>
              </w:rPr>
              <w:t>​</w:t>
            </w:r>
            <w:r w:rsidRPr="00BC22C4">
              <w:rPr>
                <w:rFonts w:ascii="Poppins" w:hAnsi="Poppins" w:cs="Poppins"/>
                <w:sz w:val="22"/>
                <w:szCs w:val="22"/>
              </w:rPr>
              <w:t> </w:t>
            </w:r>
          </w:p>
        </w:tc>
      </w:tr>
      <w:tr w:rsidR="00B35290" w:rsidRPr="00BC22C4" w14:paraId="2D18DC7D" w14:textId="77777777" w:rsidTr="00236B90">
        <w:trPr>
          <w:trHeight w:val="30"/>
        </w:trPr>
        <w:tc>
          <w:tcPr>
            <w:cnfStyle w:val="001000000000" w:firstRow="0" w:lastRow="0" w:firstColumn="1" w:lastColumn="0" w:oddVBand="0" w:evenVBand="0" w:oddHBand="0" w:evenHBand="0" w:firstRowFirstColumn="0" w:firstRowLastColumn="0" w:lastRowFirstColumn="0" w:lastRowLastColumn="0"/>
            <w:tcW w:w="5940" w:type="dxa"/>
            <w:hideMark/>
          </w:tcPr>
          <w:p w14:paraId="789337C5" w14:textId="77777777" w:rsidR="00B35290" w:rsidRPr="00BC22C4" w:rsidRDefault="00B35290" w:rsidP="007C4C09">
            <w:pPr>
              <w:pStyle w:val="BodyText"/>
              <w:rPr>
                <w:rFonts w:ascii="Poppins" w:hAnsi="Poppins" w:cs="Poppins"/>
                <w:sz w:val="22"/>
                <w:szCs w:val="22"/>
              </w:rPr>
            </w:pPr>
            <w:r w:rsidRPr="00BC22C4">
              <w:rPr>
                <w:rFonts w:ascii="Poppins" w:hAnsi="Poppins" w:cs="Poppins"/>
                <w:sz w:val="22"/>
                <w:szCs w:val="22"/>
              </w:rPr>
              <w:t>SP Transmission Limited (SPT) </w:t>
            </w:r>
          </w:p>
        </w:tc>
        <w:tc>
          <w:tcPr>
            <w:tcW w:w="3540" w:type="dxa"/>
            <w:hideMark/>
          </w:tcPr>
          <w:p w14:paraId="42CF7DC6" w14:textId="77777777" w:rsidR="00B35290" w:rsidRPr="00BC22C4" w:rsidRDefault="00B35290" w:rsidP="007C4C09">
            <w:pPr>
              <w:pStyle w:val="BodyText"/>
              <w:cnfStyle w:val="000000000000" w:firstRow="0" w:lastRow="0" w:firstColumn="0" w:lastColumn="0" w:oddVBand="0" w:evenVBand="0" w:oddHBand="0" w:evenHBand="0" w:firstRowFirstColumn="0" w:firstRowLastColumn="0" w:lastRowFirstColumn="0" w:lastRowLastColumn="0"/>
              <w:rPr>
                <w:rFonts w:ascii="Poppins" w:hAnsi="Poppins" w:cs="Poppins"/>
                <w:sz w:val="22"/>
                <w:szCs w:val="22"/>
              </w:rPr>
            </w:pPr>
            <w:r w:rsidRPr="00BC22C4">
              <w:rPr>
                <w:rFonts w:ascii="Times New Roman" w:hAnsi="Times New Roman" w:cs="Times New Roman"/>
                <w:sz w:val="22"/>
                <w:szCs w:val="22"/>
              </w:rPr>
              <w:t>​​</w:t>
            </w:r>
            <w:r w:rsidRPr="00BC22C4">
              <w:rPr>
                <w:rFonts w:ascii="Poppins" w:hAnsi="Poppins" w:cs="Poppins"/>
                <w:sz w:val="22"/>
                <w:szCs w:val="22"/>
              </w:rPr>
              <w:t>To be updated following Panel determination</w:t>
            </w:r>
            <w:r w:rsidRPr="00BC22C4">
              <w:rPr>
                <w:rFonts w:ascii="Times New Roman" w:hAnsi="Times New Roman" w:cs="Times New Roman"/>
                <w:sz w:val="22"/>
                <w:szCs w:val="22"/>
              </w:rPr>
              <w:t>​</w:t>
            </w:r>
            <w:r w:rsidRPr="00BC22C4">
              <w:rPr>
                <w:rFonts w:ascii="Poppins" w:hAnsi="Poppins" w:cs="Poppins"/>
                <w:sz w:val="22"/>
                <w:szCs w:val="22"/>
              </w:rPr>
              <w:t> </w:t>
            </w:r>
          </w:p>
        </w:tc>
      </w:tr>
    </w:tbl>
    <w:p w14:paraId="2DCF6CCC" w14:textId="77777777" w:rsidR="00B35290" w:rsidRPr="0050033E" w:rsidRDefault="00B35290" w:rsidP="007C4C09">
      <w:pPr>
        <w:tabs>
          <w:tab w:val="left" w:pos="2820"/>
        </w:tabs>
        <w:spacing w:after="0"/>
        <w:rPr>
          <w:rFonts w:ascii="Poppins" w:hAnsi="Poppins" w:cs="Poppins"/>
        </w:rPr>
      </w:pPr>
      <w:r w:rsidRPr="0050033E">
        <w:rPr>
          <w:rFonts w:ascii="Poppins" w:hAnsi="Poppins" w:cs="Poppins"/>
        </w:rPr>
        <w:t> </w:t>
      </w:r>
    </w:p>
    <w:p w14:paraId="098D893B" w14:textId="77777777" w:rsidR="00B35290" w:rsidRPr="0050033E" w:rsidRDefault="00B35290" w:rsidP="007C4C09">
      <w:pPr>
        <w:pStyle w:val="Heading1"/>
        <w:spacing w:after="0"/>
        <w:rPr>
          <w:rFonts w:ascii="Poppins" w:hAnsi="Poppins" w:cs="Poppins"/>
        </w:rPr>
      </w:pPr>
      <w:bookmarkStart w:id="8" w:name="_Toc212198752"/>
      <w:r w:rsidRPr="0050033E">
        <w:rPr>
          <w:rFonts w:ascii="Poppins" w:hAnsi="Poppins" w:cs="Poppins"/>
        </w:rPr>
        <w:t>Acronyms, key terms and reference material</w:t>
      </w:r>
      <w:bookmarkEnd w:id="8"/>
      <w:r w:rsidRPr="0050033E">
        <w:rPr>
          <w:rFonts w:ascii="Poppins" w:hAnsi="Poppins" w:cs="Poppins"/>
        </w:rPr>
        <w:t> </w:t>
      </w:r>
    </w:p>
    <w:tbl>
      <w:tblPr>
        <w:tblW w:w="94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35"/>
        <w:gridCol w:w="6945"/>
      </w:tblGrid>
      <w:tr w:rsidR="00B35290" w:rsidRPr="00BC22C4" w14:paraId="3A37E836" w14:textId="77777777" w:rsidTr="000C4AA6">
        <w:trPr>
          <w:trHeight w:val="300"/>
        </w:trPr>
        <w:tc>
          <w:tcPr>
            <w:tcW w:w="2535" w:type="dxa"/>
            <w:tcBorders>
              <w:top w:val="single" w:sz="6" w:space="0" w:color="auto"/>
              <w:left w:val="single" w:sz="6" w:space="0" w:color="auto"/>
              <w:bottom w:val="single" w:sz="6" w:space="0" w:color="auto"/>
              <w:right w:val="single" w:sz="6" w:space="0" w:color="auto"/>
            </w:tcBorders>
            <w:shd w:val="clear" w:color="auto" w:fill="3F0731"/>
            <w:hideMark/>
          </w:tcPr>
          <w:p w14:paraId="15D65BFA"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b/>
                <w:bCs/>
              </w:rPr>
              <w:t>Acronym / key term</w:t>
            </w:r>
            <w:r w:rsidRPr="00BC22C4">
              <w:rPr>
                <w:rFonts w:ascii="Poppins" w:hAnsi="Poppins" w:cs="Poppins"/>
              </w:rPr>
              <w:t> </w:t>
            </w:r>
          </w:p>
        </w:tc>
        <w:tc>
          <w:tcPr>
            <w:tcW w:w="6945" w:type="dxa"/>
            <w:tcBorders>
              <w:top w:val="single" w:sz="6" w:space="0" w:color="auto"/>
              <w:left w:val="single" w:sz="6" w:space="0" w:color="auto"/>
              <w:bottom w:val="single" w:sz="6" w:space="0" w:color="auto"/>
              <w:right w:val="single" w:sz="6" w:space="0" w:color="auto"/>
            </w:tcBorders>
            <w:shd w:val="clear" w:color="auto" w:fill="3F0731"/>
            <w:hideMark/>
          </w:tcPr>
          <w:p w14:paraId="5B933A7E"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b/>
                <w:bCs/>
              </w:rPr>
              <w:t>Meaning</w:t>
            </w:r>
            <w:r w:rsidRPr="00BC22C4">
              <w:rPr>
                <w:rFonts w:ascii="Poppins" w:hAnsi="Poppins" w:cs="Poppins"/>
              </w:rPr>
              <w:t> </w:t>
            </w:r>
          </w:p>
        </w:tc>
      </w:tr>
      <w:tr w:rsidR="00B35290" w:rsidRPr="00BC22C4" w14:paraId="79211FA5" w14:textId="77777777" w:rsidTr="000C4AA6">
        <w:trPr>
          <w:trHeight w:val="300"/>
        </w:trPr>
        <w:tc>
          <w:tcPr>
            <w:tcW w:w="2535" w:type="dxa"/>
            <w:tcBorders>
              <w:top w:val="single" w:sz="6" w:space="0" w:color="auto"/>
              <w:left w:val="single" w:sz="6" w:space="0" w:color="auto"/>
              <w:bottom w:val="single" w:sz="6" w:space="0" w:color="auto"/>
              <w:right w:val="single" w:sz="6" w:space="0" w:color="auto"/>
            </w:tcBorders>
            <w:hideMark/>
          </w:tcPr>
          <w:p w14:paraId="0DD443CD"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BSC </w:t>
            </w:r>
          </w:p>
        </w:tc>
        <w:tc>
          <w:tcPr>
            <w:tcW w:w="6945" w:type="dxa"/>
            <w:tcBorders>
              <w:top w:val="single" w:sz="6" w:space="0" w:color="auto"/>
              <w:left w:val="single" w:sz="6" w:space="0" w:color="auto"/>
              <w:bottom w:val="single" w:sz="6" w:space="0" w:color="auto"/>
              <w:right w:val="single" w:sz="6" w:space="0" w:color="auto"/>
            </w:tcBorders>
            <w:hideMark/>
          </w:tcPr>
          <w:p w14:paraId="2339BD55"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Balancing and Settlement Code </w:t>
            </w:r>
          </w:p>
        </w:tc>
      </w:tr>
      <w:tr w:rsidR="000C4AA6" w:rsidRPr="00BC22C4" w14:paraId="15DDD235" w14:textId="77777777" w:rsidTr="000C4AA6">
        <w:trPr>
          <w:trHeight w:val="300"/>
        </w:trPr>
        <w:tc>
          <w:tcPr>
            <w:tcW w:w="2535" w:type="dxa"/>
            <w:tcBorders>
              <w:top w:val="single" w:sz="6" w:space="0" w:color="auto"/>
              <w:left w:val="single" w:sz="6" w:space="0" w:color="auto"/>
              <w:bottom w:val="single" w:sz="6" w:space="0" w:color="auto"/>
              <w:right w:val="single" w:sz="6" w:space="0" w:color="auto"/>
            </w:tcBorders>
          </w:tcPr>
          <w:p w14:paraId="4CD2ABD6" w14:textId="2498297D" w:rsidR="000C4AA6" w:rsidRPr="00BC22C4" w:rsidRDefault="00F12DAE" w:rsidP="007C4C09">
            <w:pPr>
              <w:tabs>
                <w:tab w:val="left" w:pos="2820"/>
              </w:tabs>
              <w:spacing w:after="0"/>
              <w:rPr>
                <w:rFonts w:ascii="Poppins" w:hAnsi="Poppins" w:cs="Poppins"/>
              </w:rPr>
            </w:pPr>
            <w:r w:rsidRPr="00BC22C4">
              <w:rPr>
                <w:rFonts w:ascii="Poppins" w:hAnsi="Poppins" w:cs="Poppins"/>
              </w:rPr>
              <w:t>CATO</w:t>
            </w:r>
          </w:p>
        </w:tc>
        <w:tc>
          <w:tcPr>
            <w:tcW w:w="6945" w:type="dxa"/>
            <w:tcBorders>
              <w:top w:val="single" w:sz="6" w:space="0" w:color="auto"/>
              <w:left w:val="single" w:sz="6" w:space="0" w:color="auto"/>
              <w:bottom w:val="single" w:sz="6" w:space="0" w:color="auto"/>
              <w:right w:val="single" w:sz="6" w:space="0" w:color="auto"/>
            </w:tcBorders>
          </w:tcPr>
          <w:p w14:paraId="49171718" w14:textId="659B151E" w:rsidR="000C4AA6" w:rsidRPr="00BC22C4" w:rsidRDefault="00F12DAE" w:rsidP="007C4C09">
            <w:pPr>
              <w:tabs>
                <w:tab w:val="left" w:pos="2820"/>
              </w:tabs>
              <w:spacing w:after="0"/>
              <w:rPr>
                <w:rFonts w:ascii="Poppins" w:hAnsi="Poppins" w:cs="Poppins"/>
              </w:rPr>
            </w:pPr>
            <w:r w:rsidRPr="00BC22C4">
              <w:rPr>
                <w:rFonts w:ascii="Poppins" w:hAnsi="Poppins" w:cs="Poppins"/>
              </w:rPr>
              <w:t>Competitively Appointed Transmission Owner</w:t>
            </w:r>
          </w:p>
        </w:tc>
      </w:tr>
      <w:tr w:rsidR="00B35290" w:rsidRPr="00BC22C4" w14:paraId="4EB2E327" w14:textId="77777777" w:rsidTr="000C4AA6">
        <w:trPr>
          <w:trHeight w:val="300"/>
        </w:trPr>
        <w:tc>
          <w:tcPr>
            <w:tcW w:w="2535" w:type="dxa"/>
            <w:tcBorders>
              <w:top w:val="single" w:sz="6" w:space="0" w:color="auto"/>
              <w:left w:val="single" w:sz="6" w:space="0" w:color="auto"/>
              <w:bottom w:val="single" w:sz="6" w:space="0" w:color="auto"/>
              <w:right w:val="single" w:sz="6" w:space="0" w:color="auto"/>
            </w:tcBorders>
            <w:hideMark/>
          </w:tcPr>
          <w:p w14:paraId="06C7FEDF"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PM </w:t>
            </w:r>
          </w:p>
        </w:tc>
        <w:tc>
          <w:tcPr>
            <w:tcW w:w="6945" w:type="dxa"/>
            <w:tcBorders>
              <w:top w:val="single" w:sz="6" w:space="0" w:color="auto"/>
              <w:left w:val="single" w:sz="6" w:space="0" w:color="auto"/>
              <w:bottom w:val="single" w:sz="6" w:space="0" w:color="auto"/>
              <w:right w:val="single" w:sz="6" w:space="0" w:color="auto"/>
            </w:tcBorders>
            <w:hideMark/>
          </w:tcPr>
          <w:p w14:paraId="4189634A"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Procedure Modification </w:t>
            </w:r>
          </w:p>
        </w:tc>
      </w:tr>
      <w:tr w:rsidR="00B35290" w:rsidRPr="00BC22C4" w14:paraId="05002DD9" w14:textId="77777777" w:rsidTr="000C4AA6">
        <w:trPr>
          <w:trHeight w:val="300"/>
        </w:trPr>
        <w:tc>
          <w:tcPr>
            <w:tcW w:w="2535" w:type="dxa"/>
            <w:tcBorders>
              <w:top w:val="single" w:sz="6" w:space="0" w:color="auto"/>
              <w:left w:val="single" w:sz="6" w:space="0" w:color="auto"/>
              <w:bottom w:val="single" w:sz="6" w:space="0" w:color="auto"/>
              <w:right w:val="single" w:sz="6" w:space="0" w:color="auto"/>
            </w:tcBorders>
            <w:hideMark/>
          </w:tcPr>
          <w:p w14:paraId="3FC11DC5"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CUSC </w:t>
            </w:r>
          </w:p>
        </w:tc>
        <w:tc>
          <w:tcPr>
            <w:tcW w:w="6945" w:type="dxa"/>
            <w:tcBorders>
              <w:top w:val="single" w:sz="6" w:space="0" w:color="auto"/>
              <w:left w:val="single" w:sz="6" w:space="0" w:color="auto"/>
              <w:bottom w:val="single" w:sz="6" w:space="0" w:color="auto"/>
              <w:right w:val="single" w:sz="6" w:space="0" w:color="auto"/>
            </w:tcBorders>
            <w:hideMark/>
          </w:tcPr>
          <w:p w14:paraId="6E9FD6CB"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Connection and Use of System Code </w:t>
            </w:r>
          </w:p>
        </w:tc>
      </w:tr>
      <w:tr w:rsidR="00A01CB5" w:rsidRPr="00BC22C4" w14:paraId="10E2D38D" w14:textId="77777777" w:rsidTr="000C4AA6">
        <w:trPr>
          <w:trHeight w:val="300"/>
        </w:trPr>
        <w:tc>
          <w:tcPr>
            <w:tcW w:w="2535" w:type="dxa"/>
            <w:tcBorders>
              <w:top w:val="single" w:sz="6" w:space="0" w:color="auto"/>
              <w:left w:val="single" w:sz="6" w:space="0" w:color="auto"/>
              <w:bottom w:val="single" w:sz="6" w:space="0" w:color="auto"/>
              <w:right w:val="single" w:sz="6" w:space="0" w:color="auto"/>
            </w:tcBorders>
          </w:tcPr>
          <w:p w14:paraId="4CCE9458" w14:textId="7944BE26" w:rsidR="00A01CB5" w:rsidRPr="00BC22C4" w:rsidRDefault="00A01CB5" w:rsidP="007C4C09">
            <w:pPr>
              <w:tabs>
                <w:tab w:val="left" w:pos="2820"/>
              </w:tabs>
              <w:spacing w:after="0"/>
              <w:rPr>
                <w:rFonts w:ascii="Poppins" w:hAnsi="Poppins" w:cs="Poppins"/>
              </w:rPr>
            </w:pPr>
            <w:r w:rsidRPr="00BC22C4">
              <w:rPr>
                <w:rFonts w:ascii="Poppins" w:hAnsi="Poppins" w:cs="Poppins"/>
              </w:rPr>
              <w:t>NESO</w:t>
            </w:r>
          </w:p>
        </w:tc>
        <w:tc>
          <w:tcPr>
            <w:tcW w:w="6945" w:type="dxa"/>
            <w:tcBorders>
              <w:top w:val="single" w:sz="6" w:space="0" w:color="auto"/>
              <w:left w:val="single" w:sz="6" w:space="0" w:color="auto"/>
              <w:bottom w:val="single" w:sz="6" w:space="0" w:color="auto"/>
              <w:right w:val="single" w:sz="6" w:space="0" w:color="auto"/>
            </w:tcBorders>
          </w:tcPr>
          <w:p w14:paraId="2C1DDE38" w14:textId="01FA49E7" w:rsidR="00A01CB5" w:rsidRPr="00BC22C4" w:rsidRDefault="00A01CB5" w:rsidP="007C4C09">
            <w:pPr>
              <w:tabs>
                <w:tab w:val="left" w:pos="2820"/>
              </w:tabs>
              <w:spacing w:after="0"/>
              <w:rPr>
                <w:rFonts w:ascii="Poppins" w:hAnsi="Poppins" w:cs="Poppins"/>
              </w:rPr>
            </w:pPr>
            <w:r w:rsidRPr="00BC22C4">
              <w:rPr>
                <w:rFonts w:ascii="Poppins" w:hAnsi="Poppins" w:cs="Poppins"/>
              </w:rPr>
              <w:t xml:space="preserve">National Energy </w:t>
            </w:r>
            <w:r w:rsidR="00122BEF" w:rsidRPr="00BC22C4">
              <w:rPr>
                <w:rFonts w:ascii="Poppins" w:hAnsi="Poppins" w:cs="Poppins"/>
              </w:rPr>
              <w:t>Sy</w:t>
            </w:r>
            <w:r w:rsidR="0059604F" w:rsidRPr="00BC22C4">
              <w:rPr>
                <w:rFonts w:ascii="Poppins" w:hAnsi="Poppins" w:cs="Poppins"/>
              </w:rPr>
              <w:t xml:space="preserve">stem Operator </w:t>
            </w:r>
          </w:p>
        </w:tc>
      </w:tr>
      <w:tr w:rsidR="004D1DF3" w:rsidRPr="00BC22C4" w14:paraId="1D684847" w14:textId="77777777" w:rsidTr="000C4AA6">
        <w:trPr>
          <w:trHeight w:val="300"/>
        </w:trPr>
        <w:tc>
          <w:tcPr>
            <w:tcW w:w="2535" w:type="dxa"/>
            <w:tcBorders>
              <w:top w:val="single" w:sz="6" w:space="0" w:color="auto"/>
              <w:left w:val="single" w:sz="6" w:space="0" w:color="auto"/>
              <w:bottom w:val="single" w:sz="6" w:space="0" w:color="auto"/>
              <w:right w:val="single" w:sz="6" w:space="0" w:color="auto"/>
            </w:tcBorders>
          </w:tcPr>
          <w:p w14:paraId="4E543250" w14:textId="3FD2772B" w:rsidR="004D1DF3" w:rsidRPr="00BC22C4" w:rsidRDefault="00565BF3" w:rsidP="007C4C09">
            <w:pPr>
              <w:tabs>
                <w:tab w:val="left" w:pos="2820"/>
              </w:tabs>
              <w:spacing w:after="0"/>
              <w:rPr>
                <w:rFonts w:ascii="Poppins" w:hAnsi="Poppins" w:cs="Poppins"/>
              </w:rPr>
            </w:pPr>
            <w:r w:rsidRPr="00BC22C4">
              <w:rPr>
                <w:rFonts w:ascii="Poppins" w:hAnsi="Poppins" w:cs="Poppins"/>
              </w:rPr>
              <w:t>NETS</w:t>
            </w:r>
          </w:p>
        </w:tc>
        <w:tc>
          <w:tcPr>
            <w:tcW w:w="6945" w:type="dxa"/>
            <w:tcBorders>
              <w:top w:val="single" w:sz="6" w:space="0" w:color="auto"/>
              <w:left w:val="single" w:sz="6" w:space="0" w:color="auto"/>
              <w:bottom w:val="single" w:sz="6" w:space="0" w:color="auto"/>
              <w:right w:val="single" w:sz="6" w:space="0" w:color="auto"/>
            </w:tcBorders>
          </w:tcPr>
          <w:p w14:paraId="0F1B17AF" w14:textId="40AB8639" w:rsidR="004D1DF3" w:rsidRPr="00BC22C4" w:rsidRDefault="00565BF3" w:rsidP="007C4C09">
            <w:pPr>
              <w:tabs>
                <w:tab w:val="left" w:pos="2820"/>
              </w:tabs>
              <w:spacing w:after="0"/>
              <w:rPr>
                <w:rFonts w:ascii="Poppins" w:hAnsi="Poppins" w:cs="Poppins"/>
              </w:rPr>
            </w:pPr>
            <w:r w:rsidRPr="00BC22C4">
              <w:rPr>
                <w:rFonts w:ascii="Poppins" w:hAnsi="Poppins" w:cs="Poppins"/>
              </w:rPr>
              <w:t>National Electricity Transmission System</w:t>
            </w:r>
          </w:p>
        </w:tc>
      </w:tr>
      <w:tr w:rsidR="002E681C" w:rsidRPr="00BC22C4" w14:paraId="5AEE4DAB" w14:textId="77777777" w:rsidTr="000C4AA6">
        <w:trPr>
          <w:trHeight w:val="300"/>
        </w:trPr>
        <w:tc>
          <w:tcPr>
            <w:tcW w:w="2535" w:type="dxa"/>
            <w:tcBorders>
              <w:top w:val="single" w:sz="6" w:space="0" w:color="auto"/>
              <w:left w:val="single" w:sz="6" w:space="0" w:color="auto"/>
              <w:bottom w:val="single" w:sz="6" w:space="0" w:color="auto"/>
              <w:right w:val="single" w:sz="6" w:space="0" w:color="auto"/>
            </w:tcBorders>
          </w:tcPr>
          <w:p w14:paraId="2A75BEC8" w14:textId="19011719" w:rsidR="002E681C" w:rsidRPr="00BC22C4" w:rsidRDefault="002E681C" w:rsidP="007C4C09">
            <w:pPr>
              <w:tabs>
                <w:tab w:val="left" w:pos="2820"/>
              </w:tabs>
              <w:spacing w:after="0"/>
              <w:rPr>
                <w:rFonts w:ascii="Poppins" w:hAnsi="Poppins" w:cs="Poppins"/>
              </w:rPr>
            </w:pPr>
            <w:r w:rsidRPr="00BC22C4">
              <w:rPr>
                <w:rFonts w:ascii="Poppins" w:hAnsi="Poppins" w:cs="Poppins"/>
              </w:rPr>
              <w:t>OFTO</w:t>
            </w:r>
          </w:p>
        </w:tc>
        <w:tc>
          <w:tcPr>
            <w:tcW w:w="6945" w:type="dxa"/>
            <w:tcBorders>
              <w:top w:val="single" w:sz="6" w:space="0" w:color="auto"/>
              <w:left w:val="single" w:sz="6" w:space="0" w:color="auto"/>
              <w:bottom w:val="single" w:sz="6" w:space="0" w:color="auto"/>
              <w:right w:val="single" w:sz="6" w:space="0" w:color="auto"/>
            </w:tcBorders>
          </w:tcPr>
          <w:p w14:paraId="0224DAE6" w14:textId="2B31FE0C" w:rsidR="002E681C" w:rsidRPr="00BC22C4" w:rsidRDefault="002E681C" w:rsidP="007C4C09">
            <w:pPr>
              <w:tabs>
                <w:tab w:val="left" w:pos="2820"/>
              </w:tabs>
              <w:spacing w:after="0"/>
              <w:rPr>
                <w:rFonts w:ascii="Poppins" w:hAnsi="Poppins" w:cs="Poppins"/>
              </w:rPr>
            </w:pPr>
            <w:r w:rsidRPr="00BC22C4">
              <w:rPr>
                <w:rFonts w:ascii="Poppins" w:hAnsi="Poppins" w:cs="Poppins"/>
              </w:rPr>
              <w:t>Offshore Transmission Owner</w:t>
            </w:r>
          </w:p>
        </w:tc>
      </w:tr>
      <w:tr w:rsidR="00F9439D" w:rsidRPr="00BC22C4" w14:paraId="17C2CCA0" w14:textId="77777777" w:rsidTr="000C4AA6">
        <w:trPr>
          <w:trHeight w:val="300"/>
        </w:trPr>
        <w:tc>
          <w:tcPr>
            <w:tcW w:w="2535" w:type="dxa"/>
            <w:tcBorders>
              <w:top w:val="single" w:sz="6" w:space="0" w:color="auto"/>
              <w:left w:val="single" w:sz="6" w:space="0" w:color="auto"/>
              <w:bottom w:val="single" w:sz="6" w:space="0" w:color="auto"/>
              <w:right w:val="single" w:sz="6" w:space="0" w:color="auto"/>
            </w:tcBorders>
          </w:tcPr>
          <w:p w14:paraId="419A7B29" w14:textId="33AAD170" w:rsidR="00F9439D" w:rsidRPr="00BC22C4" w:rsidRDefault="00F9439D" w:rsidP="00F9439D">
            <w:pPr>
              <w:tabs>
                <w:tab w:val="left" w:pos="2820"/>
              </w:tabs>
              <w:spacing w:after="0"/>
              <w:rPr>
                <w:rFonts w:ascii="Poppins" w:hAnsi="Poppins" w:cs="Poppins"/>
              </w:rPr>
            </w:pPr>
            <w:r w:rsidRPr="00BC22C4">
              <w:rPr>
                <w:rFonts w:ascii="Poppins" w:hAnsi="Poppins" w:cs="Poppins"/>
              </w:rPr>
              <w:lastRenderedPageBreak/>
              <w:t>SQSS </w:t>
            </w:r>
          </w:p>
        </w:tc>
        <w:tc>
          <w:tcPr>
            <w:tcW w:w="6945" w:type="dxa"/>
            <w:tcBorders>
              <w:top w:val="single" w:sz="6" w:space="0" w:color="auto"/>
              <w:left w:val="single" w:sz="6" w:space="0" w:color="auto"/>
              <w:bottom w:val="single" w:sz="6" w:space="0" w:color="auto"/>
              <w:right w:val="single" w:sz="6" w:space="0" w:color="auto"/>
            </w:tcBorders>
          </w:tcPr>
          <w:p w14:paraId="5E73B3BA" w14:textId="3B318CE8" w:rsidR="00F9439D" w:rsidRPr="00BC22C4" w:rsidRDefault="00F9439D" w:rsidP="00F9439D">
            <w:pPr>
              <w:tabs>
                <w:tab w:val="left" w:pos="2820"/>
              </w:tabs>
              <w:spacing w:after="0"/>
              <w:rPr>
                <w:rFonts w:ascii="Poppins" w:hAnsi="Poppins" w:cs="Poppins"/>
              </w:rPr>
            </w:pPr>
            <w:r w:rsidRPr="00BC22C4">
              <w:rPr>
                <w:rFonts w:ascii="Poppins" w:hAnsi="Poppins" w:cs="Poppins"/>
              </w:rPr>
              <w:t>Security and Quality of Supply Standards </w:t>
            </w:r>
          </w:p>
        </w:tc>
      </w:tr>
      <w:tr w:rsidR="00B35290" w:rsidRPr="00BC22C4" w14:paraId="210399EF" w14:textId="77777777" w:rsidTr="000C4AA6">
        <w:trPr>
          <w:trHeight w:val="300"/>
        </w:trPr>
        <w:tc>
          <w:tcPr>
            <w:tcW w:w="2535" w:type="dxa"/>
            <w:tcBorders>
              <w:top w:val="single" w:sz="6" w:space="0" w:color="auto"/>
              <w:left w:val="single" w:sz="6" w:space="0" w:color="auto"/>
              <w:bottom w:val="single" w:sz="6" w:space="0" w:color="auto"/>
              <w:right w:val="single" w:sz="6" w:space="0" w:color="auto"/>
            </w:tcBorders>
            <w:hideMark/>
          </w:tcPr>
          <w:p w14:paraId="72EB9A4C"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STC </w:t>
            </w:r>
          </w:p>
        </w:tc>
        <w:tc>
          <w:tcPr>
            <w:tcW w:w="6945" w:type="dxa"/>
            <w:tcBorders>
              <w:top w:val="single" w:sz="6" w:space="0" w:color="auto"/>
              <w:left w:val="single" w:sz="6" w:space="0" w:color="auto"/>
              <w:bottom w:val="single" w:sz="6" w:space="0" w:color="auto"/>
              <w:right w:val="single" w:sz="6" w:space="0" w:color="auto"/>
            </w:tcBorders>
            <w:hideMark/>
          </w:tcPr>
          <w:p w14:paraId="538B45DA" w14:textId="77777777" w:rsidR="00B35290" w:rsidRPr="00BC22C4" w:rsidRDefault="00B35290" w:rsidP="007C4C09">
            <w:pPr>
              <w:tabs>
                <w:tab w:val="left" w:pos="2820"/>
              </w:tabs>
              <w:spacing w:after="0"/>
              <w:rPr>
                <w:rFonts w:ascii="Poppins" w:hAnsi="Poppins" w:cs="Poppins"/>
              </w:rPr>
            </w:pPr>
            <w:r w:rsidRPr="00BC22C4">
              <w:rPr>
                <w:rFonts w:ascii="Poppins" w:hAnsi="Poppins" w:cs="Poppins"/>
              </w:rPr>
              <w:t>System Operator Transmission Owner Code </w:t>
            </w:r>
          </w:p>
        </w:tc>
      </w:tr>
      <w:tr w:rsidR="00F96F53" w:rsidRPr="00BC22C4" w14:paraId="6ADAF562" w14:textId="77777777" w:rsidTr="000C4AA6">
        <w:trPr>
          <w:trHeight w:val="300"/>
        </w:trPr>
        <w:tc>
          <w:tcPr>
            <w:tcW w:w="2535" w:type="dxa"/>
            <w:tcBorders>
              <w:top w:val="single" w:sz="6" w:space="0" w:color="auto"/>
              <w:left w:val="single" w:sz="6" w:space="0" w:color="auto"/>
              <w:bottom w:val="single" w:sz="6" w:space="0" w:color="auto"/>
              <w:right w:val="single" w:sz="6" w:space="0" w:color="auto"/>
            </w:tcBorders>
          </w:tcPr>
          <w:p w14:paraId="29E7E9FB" w14:textId="63007A35" w:rsidR="00F96F53" w:rsidRPr="00BC22C4" w:rsidRDefault="00F96F53" w:rsidP="007C4C09">
            <w:pPr>
              <w:tabs>
                <w:tab w:val="left" w:pos="2820"/>
              </w:tabs>
              <w:spacing w:after="0"/>
              <w:rPr>
                <w:rFonts w:ascii="Poppins" w:hAnsi="Poppins" w:cs="Poppins"/>
              </w:rPr>
            </w:pPr>
            <w:r w:rsidRPr="00BC22C4">
              <w:rPr>
                <w:rFonts w:ascii="Poppins" w:hAnsi="Poppins" w:cs="Poppins"/>
              </w:rPr>
              <w:t>TO</w:t>
            </w:r>
          </w:p>
        </w:tc>
        <w:tc>
          <w:tcPr>
            <w:tcW w:w="6945" w:type="dxa"/>
            <w:tcBorders>
              <w:top w:val="single" w:sz="6" w:space="0" w:color="auto"/>
              <w:left w:val="single" w:sz="6" w:space="0" w:color="auto"/>
              <w:bottom w:val="single" w:sz="6" w:space="0" w:color="auto"/>
              <w:right w:val="single" w:sz="6" w:space="0" w:color="auto"/>
            </w:tcBorders>
          </w:tcPr>
          <w:p w14:paraId="4107FF53" w14:textId="77C81DB2" w:rsidR="00F96F53" w:rsidRPr="00BC22C4" w:rsidRDefault="006F5627" w:rsidP="007C4C09">
            <w:pPr>
              <w:tabs>
                <w:tab w:val="left" w:pos="2820"/>
              </w:tabs>
              <w:spacing w:after="0"/>
              <w:rPr>
                <w:rFonts w:ascii="Poppins" w:hAnsi="Poppins" w:cs="Poppins"/>
              </w:rPr>
            </w:pPr>
            <w:r w:rsidRPr="00BC22C4">
              <w:rPr>
                <w:rFonts w:ascii="Poppins" w:hAnsi="Poppins" w:cs="Poppins"/>
              </w:rPr>
              <w:t>Transmission Owner</w:t>
            </w:r>
          </w:p>
        </w:tc>
      </w:tr>
    </w:tbl>
    <w:p w14:paraId="5543D56C" w14:textId="77777777" w:rsidR="00B35290" w:rsidRPr="0050033E" w:rsidRDefault="00B35290" w:rsidP="007C4C09">
      <w:pPr>
        <w:tabs>
          <w:tab w:val="left" w:pos="2820"/>
        </w:tabs>
        <w:spacing w:after="0"/>
        <w:rPr>
          <w:rFonts w:ascii="Poppins" w:hAnsi="Poppins" w:cs="Poppins"/>
        </w:rPr>
      </w:pPr>
      <w:r w:rsidRPr="0050033E">
        <w:rPr>
          <w:rFonts w:ascii="Poppins" w:hAnsi="Poppins" w:cs="Poppins"/>
        </w:rPr>
        <w:t> </w:t>
      </w:r>
    </w:p>
    <w:p w14:paraId="265F765D" w14:textId="77777777" w:rsidR="00B35290" w:rsidRPr="0050033E" w:rsidRDefault="00B35290" w:rsidP="007C4C09">
      <w:pPr>
        <w:pStyle w:val="Heading2"/>
        <w:spacing w:after="0"/>
        <w:rPr>
          <w:rFonts w:ascii="Poppins" w:hAnsi="Poppins" w:cs="Poppins"/>
          <w:u w:val="none"/>
        </w:rPr>
      </w:pPr>
      <w:bookmarkStart w:id="9" w:name="_Toc212198753"/>
      <w:r w:rsidRPr="0050033E">
        <w:rPr>
          <w:rFonts w:ascii="Poppins" w:hAnsi="Poppins" w:cs="Poppins"/>
          <w:u w:val="none"/>
        </w:rPr>
        <w:t>Reference material</w:t>
      </w:r>
      <w:bookmarkEnd w:id="9"/>
      <w:r w:rsidRPr="0050033E">
        <w:rPr>
          <w:rFonts w:ascii="Poppins" w:hAnsi="Poppins" w:cs="Poppins"/>
          <w:u w:val="none"/>
        </w:rPr>
        <w:t> </w:t>
      </w:r>
    </w:p>
    <w:p w14:paraId="6E1E4140" w14:textId="3E6DA6A1" w:rsidR="00B317DF" w:rsidRPr="00F0590E" w:rsidRDefault="003E1C40" w:rsidP="00671B0A">
      <w:pPr>
        <w:tabs>
          <w:tab w:val="left" w:pos="2820"/>
        </w:tabs>
        <w:spacing w:after="0"/>
        <w:rPr>
          <w:rFonts w:ascii="Poppins" w:hAnsi="Poppins" w:cs="Poppins"/>
        </w:rPr>
      </w:pPr>
      <w:hyperlink r:id="rId15" w:history="1">
        <w:r w:rsidRPr="00F0590E">
          <w:rPr>
            <w:rFonts w:ascii="Poppins" w:hAnsi="Poppins" w:cs="Poppins"/>
            <w:color w:val="0000FF"/>
            <w:u w:val="single"/>
          </w:rPr>
          <w:t>PM0134 – Introducing Competitively Appointed Transmission Owners &amp; Transmission Service Providers</w:t>
        </w:r>
      </w:hyperlink>
    </w:p>
    <w:p w14:paraId="7C15F8A4" w14:textId="491F4477" w:rsidR="003E1C40" w:rsidRPr="00F0590E" w:rsidRDefault="003E1C40" w:rsidP="007C4C09">
      <w:pPr>
        <w:numPr>
          <w:ilvl w:val="0"/>
          <w:numId w:val="40"/>
        </w:numPr>
        <w:tabs>
          <w:tab w:val="left" w:pos="2820"/>
        </w:tabs>
        <w:spacing w:after="0"/>
        <w:rPr>
          <w:rFonts w:ascii="Poppins" w:hAnsi="Poppins" w:cs="Poppins"/>
        </w:rPr>
      </w:pPr>
      <w:hyperlink r:id="rId16" w:history="1">
        <w:r w:rsidRPr="00F0590E">
          <w:rPr>
            <w:rFonts w:ascii="Poppins" w:hAnsi="Poppins" w:cs="Poppins"/>
            <w:color w:val="0000FF"/>
            <w:u w:val="single"/>
          </w:rPr>
          <w:t>PM0136: Introducing Connections process to facilitate Competitively Appointed Transmission Owners</w:t>
        </w:r>
      </w:hyperlink>
    </w:p>
    <w:p w14:paraId="2ACA1E89" w14:textId="41151B41" w:rsidR="00370068" w:rsidRPr="00F0590E" w:rsidRDefault="00370068" w:rsidP="007C4C09">
      <w:pPr>
        <w:numPr>
          <w:ilvl w:val="0"/>
          <w:numId w:val="40"/>
        </w:numPr>
        <w:tabs>
          <w:tab w:val="left" w:pos="2820"/>
        </w:tabs>
        <w:spacing w:after="0"/>
        <w:rPr>
          <w:rFonts w:ascii="Poppins" w:hAnsi="Poppins" w:cs="Poppins"/>
        </w:rPr>
      </w:pPr>
      <w:hyperlink r:id="rId17" w:history="1">
        <w:r w:rsidRPr="00F0590E">
          <w:rPr>
            <w:rFonts w:ascii="Poppins" w:hAnsi="Poppins" w:cs="Poppins"/>
            <w:color w:val="0000FF"/>
            <w:u w:val="single"/>
          </w:rPr>
          <w:t>CM086: Introducing Competitively Appointed Transmission Owners &amp; Transmission Service Providers</w:t>
        </w:r>
      </w:hyperlink>
    </w:p>
    <w:p w14:paraId="1E2D599C" w14:textId="5FFD9843" w:rsidR="00370068" w:rsidRPr="00F0590E" w:rsidRDefault="003672E2" w:rsidP="007C4C09">
      <w:pPr>
        <w:numPr>
          <w:ilvl w:val="0"/>
          <w:numId w:val="40"/>
        </w:numPr>
        <w:tabs>
          <w:tab w:val="left" w:pos="2820"/>
        </w:tabs>
        <w:spacing w:after="0"/>
        <w:rPr>
          <w:rFonts w:ascii="Poppins" w:hAnsi="Poppins" w:cs="Poppins"/>
        </w:rPr>
      </w:pPr>
      <w:hyperlink r:id="rId18" w:history="1">
        <w:r w:rsidRPr="00F0590E">
          <w:rPr>
            <w:rFonts w:ascii="Poppins" w:hAnsi="Poppins" w:cs="Poppins"/>
            <w:color w:val="0000FF"/>
            <w:u w:val="single"/>
          </w:rPr>
          <w:t>CM087: Introducing Connections Process to facilitate Competitively Appointed Transmission Owners</w:t>
        </w:r>
      </w:hyperlink>
    </w:p>
    <w:p w14:paraId="4524395B" w14:textId="0CDE2448" w:rsidR="00C16BFC" w:rsidRPr="00F0590E" w:rsidRDefault="00C16BFC" w:rsidP="007C4C09">
      <w:pPr>
        <w:numPr>
          <w:ilvl w:val="0"/>
          <w:numId w:val="40"/>
        </w:numPr>
        <w:tabs>
          <w:tab w:val="left" w:pos="2820"/>
        </w:tabs>
        <w:spacing w:after="0"/>
        <w:rPr>
          <w:rFonts w:ascii="Poppins" w:hAnsi="Poppins" w:cs="Poppins"/>
          <w:color w:val="384DE9" w:themeColor="background2" w:themeTint="80"/>
        </w:rPr>
      </w:pPr>
      <w:hyperlink r:id="rId19" w:history="1">
        <w:r w:rsidRPr="00F0590E">
          <w:rPr>
            <w:rStyle w:val="Hyperlink"/>
            <w:rFonts w:ascii="Poppins" w:hAnsi="Poppins" w:cs="Poppins"/>
            <w:color w:val="384DE9" w:themeColor="background2" w:themeTint="80"/>
          </w:rPr>
          <w:t>GSR031: Introducing Competitively Appointed Transmission Owners</w:t>
        </w:r>
      </w:hyperlink>
    </w:p>
    <w:p w14:paraId="692523E6" w14:textId="3523453A" w:rsidR="00C16BFC" w:rsidRPr="00F0590E" w:rsidRDefault="002A55BE" w:rsidP="007C4C09">
      <w:pPr>
        <w:numPr>
          <w:ilvl w:val="0"/>
          <w:numId w:val="40"/>
        </w:numPr>
        <w:tabs>
          <w:tab w:val="left" w:pos="2820"/>
        </w:tabs>
        <w:spacing w:after="0"/>
        <w:rPr>
          <w:rFonts w:ascii="Poppins" w:hAnsi="Poppins" w:cs="Poppins"/>
          <w:color w:val="384DE9" w:themeColor="background2" w:themeTint="80"/>
        </w:rPr>
      </w:pPr>
      <w:hyperlink r:id="rId20" w:history="1">
        <w:r w:rsidRPr="00F0590E">
          <w:rPr>
            <w:rFonts w:ascii="Poppins" w:hAnsi="Poppins" w:cs="Poppins"/>
            <w:color w:val="0000FF"/>
            <w:u w:val="single"/>
          </w:rPr>
          <w:t>GC0159: Introducing Competitively Appointed Transmission Owners</w:t>
        </w:r>
      </w:hyperlink>
    </w:p>
    <w:p w14:paraId="5E9DC6D8" w14:textId="6BFE4F2E" w:rsidR="00DA3737" w:rsidRPr="00F0590E" w:rsidRDefault="004965A9" w:rsidP="007C4C09">
      <w:pPr>
        <w:numPr>
          <w:ilvl w:val="0"/>
          <w:numId w:val="40"/>
        </w:numPr>
        <w:tabs>
          <w:tab w:val="left" w:pos="2820"/>
        </w:tabs>
        <w:spacing w:after="0"/>
        <w:rPr>
          <w:rFonts w:ascii="Poppins" w:hAnsi="Poppins" w:cs="Poppins"/>
          <w:color w:val="384DE9" w:themeColor="background2" w:themeTint="80"/>
        </w:rPr>
      </w:pPr>
      <w:hyperlink r:id="rId21" w:history="1">
        <w:r w:rsidRPr="00F0590E">
          <w:rPr>
            <w:rFonts w:ascii="Poppins" w:hAnsi="Poppins" w:cs="Poppins"/>
            <w:color w:val="0000FF"/>
            <w:u w:val="single"/>
          </w:rPr>
          <w:t>CMP403 and CMP404: Introducing Competitively Appointed Transmission Owners &amp; Transmission Service Providers (Section 14 and 11)</w:t>
        </w:r>
      </w:hyperlink>
    </w:p>
    <w:p w14:paraId="602D82CE" w14:textId="4DB32EFB" w:rsidR="00363F6E" w:rsidRPr="00F0590E" w:rsidRDefault="00A50CA4" w:rsidP="007C4C09">
      <w:pPr>
        <w:numPr>
          <w:ilvl w:val="0"/>
          <w:numId w:val="40"/>
        </w:numPr>
        <w:tabs>
          <w:tab w:val="left" w:pos="2820"/>
        </w:tabs>
        <w:spacing w:after="0"/>
        <w:rPr>
          <w:rFonts w:ascii="Poppins" w:hAnsi="Poppins" w:cs="Poppins"/>
        </w:rPr>
      </w:pPr>
      <w:hyperlink r:id="rId22" w:history="1">
        <w:r w:rsidRPr="00F0590E">
          <w:rPr>
            <w:rFonts w:ascii="Poppins" w:hAnsi="Poppins" w:cs="Poppins"/>
            <w:color w:val="0000FF"/>
            <w:u w:val="single"/>
          </w:rPr>
          <w:t>Energy Security Bill factsheet: Competition in onshore electricity networks - GOV.UK</w:t>
        </w:r>
      </w:hyperlink>
    </w:p>
    <w:p w14:paraId="0F0D8F43" w14:textId="2AC794D9" w:rsidR="00975BB4" w:rsidRPr="00F0590E" w:rsidRDefault="00B317DF" w:rsidP="007C4C09">
      <w:pPr>
        <w:numPr>
          <w:ilvl w:val="0"/>
          <w:numId w:val="40"/>
        </w:numPr>
        <w:tabs>
          <w:tab w:val="left" w:pos="2820"/>
        </w:tabs>
        <w:spacing w:after="0"/>
        <w:rPr>
          <w:rFonts w:ascii="Poppins" w:hAnsi="Poppins" w:cs="Poppins"/>
          <w:color w:val="384DE9" w:themeColor="background2" w:themeTint="80"/>
        </w:rPr>
      </w:pPr>
      <w:hyperlink r:id="rId23" w:history="1">
        <w:r w:rsidRPr="00F0590E">
          <w:rPr>
            <w:rStyle w:val="Hyperlink"/>
            <w:rFonts w:ascii="Poppins" w:hAnsi="Poppins" w:cs="Poppins"/>
            <w:color w:val="384DE9" w:themeColor="background2" w:themeTint="80"/>
          </w:rPr>
          <w:t>NESO Early Competition Plan</w:t>
        </w:r>
      </w:hyperlink>
    </w:p>
    <w:p w14:paraId="495B9C5D" w14:textId="3C0874B2" w:rsidR="0059566A" w:rsidRPr="00F0590E" w:rsidRDefault="00D0531E" w:rsidP="007C4C09">
      <w:pPr>
        <w:numPr>
          <w:ilvl w:val="0"/>
          <w:numId w:val="40"/>
        </w:numPr>
        <w:tabs>
          <w:tab w:val="left" w:pos="2820"/>
        </w:tabs>
        <w:spacing w:after="0"/>
        <w:rPr>
          <w:rFonts w:ascii="Poppins" w:hAnsi="Poppins" w:cs="Poppins"/>
        </w:rPr>
      </w:pPr>
      <w:hyperlink r:id="rId24" w:history="1">
        <w:r w:rsidRPr="00F0590E">
          <w:rPr>
            <w:rFonts w:ascii="Poppins" w:hAnsi="Poppins" w:cs="Poppins"/>
            <w:color w:val="0000FF"/>
            <w:u w:val="single"/>
          </w:rPr>
          <w:t>Ofgem's Decision on the development of early competition in onshore electricity transmission networks</w:t>
        </w:r>
      </w:hyperlink>
    </w:p>
    <w:p w14:paraId="386DEF87" w14:textId="74AF212C" w:rsidR="00C16BFC" w:rsidRPr="00F0590E" w:rsidRDefault="00D0531E" w:rsidP="00DA3737">
      <w:pPr>
        <w:numPr>
          <w:ilvl w:val="0"/>
          <w:numId w:val="40"/>
        </w:numPr>
        <w:tabs>
          <w:tab w:val="left" w:pos="2820"/>
        </w:tabs>
        <w:spacing w:after="0"/>
        <w:rPr>
          <w:rFonts w:ascii="Poppins" w:hAnsi="Poppins" w:cs="Poppins"/>
        </w:rPr>
      </w:pPr>
      <w:hyperlink r:id="rId25" w:history="1">
        <w:r w:rsidRPr="00F0590E">
          <w:rPr>
            <w:rFonts w:ascii="Poppins" w:hAnsi="Poppins" w:cs="Poppins"/>
            <w:color w:val="0000FF"/>
            <w:u w:val="single"/>
          </w:rPr>
          <w:t>Energy Act 2023</w:t>
        </w:r>
      </w:hyperlink>
    </w:p>
    <w:p w14:paraId="2BA9CA9F" w14:textId="77777777" w:rsidR="00BC22C4" w:rsidRDefault="00BC22C4" w:rsidP="007C4C09">
      <w:pPr>
        <w:tabs>
          <w:tab w:val="left" w:pos="2820"/>
        </w:tabs>
        <w:spacing w:after="0"/>
        <w:rPr>
          <w:rFonts w:ascii="Poppins" w:hAnsi="Poppins" w:cs="Poppins"/>
        </w:rPr>
      </w:pPr>
    </w:p>
    <w:p w14:paraId="0F75873A" w14:textId="48EF9EBE" w:rsidR="00B35290" w:rsidRPr="00BC22C4" w:rsidRDefault="00BC22C4" w:rsidP="007C4C09">
      <w:pPr>
        <w:tabs>
          <w:tab w:val="left" w:pos="2820"/>
        </w:tabs>
        <w:spacing w:after="0"/>
        <w:rPr>
          <w:rFonts w:ascii="Poppins" w:hAnsi="Poppins" w:cs="Poppins"/>
          <w:b/>
          <w:bCs/>
          <w:sz w:val="28"/>
          <w:szCs w:val="28"/>
        </w:rPr>
      </w:pPr>
      <w:r w:rsidRPr="00BC22C4">
        <w:rPr>
          <w:rFonts w:ascii="Poppins" w:hAnsi="Poppins" w:cs="Poppins"/>
          <w:b/>
          <w:bCs/>
          <w:sz w:val="28"/>
          <w:szCs w:val="28"/>
        </w:rPr>
        <w:t>Annexes</w:t>
      </w:r>
    </w:p>
    <w:tbl>
      <w:tblPr>
        <w:tblW w:w="0" w:type="dxa"/>
        <w:tblBorders>
          <w:top w:val="outset" w:sz="6" w:space="0" w:color="auto"/>
          <w:left w:val="outset" w:sz="6" w:space="0" w:color="auto"/>
          <w:bottom w:val="outset" w:sz="6" w:space="0" w:color="auto"/>
          <w:right w:val="outset" w:sz="6" w:space="0" w:color="auto"/>
        </w:tblBorders>
        <w:tblCellMar>
          <w:left w:w="57" w:type="dxa"/>
          <w:right w:w="0" w:type="dxa"/>
        </w:tblCellMar>
        <w:tblLook w:val="04A0" w:firstRow="1" w:lastRow="0" w:firstColumn="1" w:lastColumn="0" w:noHBand="0" w:noVBand="1"/>
      </w:tblPr>
      <w:tblGrid>
        <w:gridCol w:w="4857"/>
        <w:gridCol w:w="4873"/>
      </w:tblGrid>
      <w:tr w:rsidR="00235302" w:rsidRPr="00BC22C4" w14:paraId="7988537E" w14:textId="77777777" w:rsidTr="00322050">
        <w:trPr>
          <w:trHeight w:val="300"/>
        </w:trPr>
        <w:tc>
          <w:tcPr>
            <w:tcW w:w="9735" w:type="dxa"/>
            <w:gridSpan w:val="2"/>
            <w:tcBorders>
              <w:top w:val="single" w:sz="6" w:space="0" w:color="auto"/>
              <w:left w:val="single" w:sz="6" w:space="0" w:color="auto"/>
              <w:bottom w:val="single" w:sz="6" w:space="0" w:color="auto"/>
              <w:right w:val="single" w:sz="6" w:space="0" w:color="auto"/>
            </w:tcBorders>
            <w:shd w:val="clear" w:color="auto" w:fill="3F0731"/>
            <w:hideMark/>
          </w:tcPr>
          <w:p w14:paraId="607166F9" w14:textId="77777777" w:rsidR="00235302" w:rsidRPr="00BC22C4" w:rsidRDefault="00235302" w:rsidP="00322050">
            <w:pPr>
              <w:spacing w:after="0" w:line="240" w:lineRule="auto"/>
              <w:textAlignment w:val="baseline"/>
              <w:rPr>
                <w:rFonts w:ascii="Segoe UI" w:eastAsia="Times New Roman" w:hAnsi="Segoe UI" w:cs="Segoe UI"/>
                <w:kern w:val="0"/>
                <w:lang w:eastAsia="en-GB"/>
                <w14:ligatures w14:val="none"/>
              </w:rPr>
            </w:pPr>
            <w:r w:rsidRPr="00BC22C4">
              <w:rPr>
                <w:rFonts w:ascii="Poppins" w:eastAsia="Times New Roman" w:hAnsi="Poppins" w:cs="Poppins"/>
                <w:b/>
                <w:bCs/>
                <w:color w:val="FFFFFF"/>
                <w:kern w:val="0"/>
                <w:lang w:eastAsia="en-GB"/>
                <w14:ligatures w14:val="none"/>
              </w:rPr>
              <w:t>Annex</w:t>
            </w:r>
            <w:r w:rsidRPr="00BC22C4">
              <w:rPr>
                <w:rFonts w:ascii="Poppins" w:eastAsia="Times New Roman" w:hAnsi="Poppins" w:cs="Poppins"/>
                <w:kern w:val="0"/>
                <w:lang w:eastAsia="en-GB"/>
                <w14:ligatures w14:val="none"/>
              </w:rPr>
              <w:t> </w:t>
            </w:r>
          </w:p>
        </w:tc>
      </w:tr>
      <w:tr w:rsidR="00235302" w:rsidRPr="00BC22C4" w14:paraId="45AE4EA2" w14:textId="77777777" w:rsidTr="00322050">
        <w:trPr>
          <w:trHeight w:val="300"/>
        </w:trPr>
        <w:tc>
          <w:tcPr>
            <w:tcW w:w="4860" w:type="dxa"/>
            <w:tcBorders>
              <w:top w:val="single" w:sz="6" w:space="0" w:color="auto"/>
              <w:left w:val="single" w:sz="6" w:space="0" w:color="auto"/>
              <w:bottom w:val="single" w:sz="6" w:space="0" w:color="auto"/>
              <w:right w:val="single" w:sz="6" w:space="0" w:color="auto"/>
            </w:tcBorders>
            <w:hideMark/>
          </w:tcPr>
          <w:p w14:paraId="7DF7FE55" w14:textId="77777777" w:rsidR="00235302" w:rsidRPr="00BC22C4" w:rsidRDefault="00235302" w:rsidP="00322050">
            <w:pPr>
              <w:spacing w:after="0" w:line="240" w:lineRule="auto"/>
              <w:textAlignment w:val="baseline"/>
              <w:rPr>
                <w:rFonts w:ascii="Segoe UI" w:eastAsia="Times New Roman" w:hAnsi="Segoe UI" w:cs="Segoe UI"/>
                <w:kern w:val="0"/>
                <w:lang w:eastAsia="en-GB"/>
                <w14:ligatures w14:val="none"/>
              </w:rPr>
            </w:pPr>
            <w:r w:rsidRPr="00BC22C4">
              <w:rPr>
                <w:rFonts w:ascii="Poppins" w:eastAsia="Times New Roman" w:hAnsi="Poppins" w:cs="Poppins"/>
                <w:kern w:val="0"/>
                <w:lang w:eastAsia="en-GB"/>
                <w14:ligatures w14:val="none"/>
              </w:rPr>
              <w:t>Annex 01 </w:t>
            </w:r>
          </w:p>
        </w:tc>
        <w:tc>
          <w:tcPr>
            <w:tcW w:w="4860" w:type="dxa"/>
            <w:tcBorders>
              <w:top w:val="single" w:sz="6" w:space="0" w:color="auto"/>
              <w:left w:val="single" w:sz="6" w:space="0" w:color="auto"/>
              <w:bottom w:val="single" w:sz="6" w:space="0" w:color="auto"/>
              <w:right w:val="single" w:sz="6" w:space="0" w:color="auto"/>
            </w:tcBorders>
            <w:hideMark/>
          </w:tcPr>
          <w:p w14:paraId="2DE502EF" w14:textId="7BF7DAD4" w:rsidR="00235302" w:rsidRPr="00BC22C4" w:rsidRDefault="006B2F46" w:rsidP="00322050">
            <w:pPr>
              <w:spacing w:after="0" w:line="240" w:lineRule="auto"/>
              <w:textAlignment w:val="baseline"/>
              <w:rPr>
                <w:rFonts w:ascii="Segoe UI" w:eastAsia="Times New Roman" w:hAnsi="Segoe UI" w:cs="Segoe UI"/>
                <w:kern w:val="0"/>
                <w:lang w:eastAsia="en-GB"/>
                <w14:ligatures w14:val="none"/>
              </w:rPr>
            </w:pPr>
            <w:r w:rsidRPr="00BC22C4">
              <w:rPr>
                <w:rFonts w:ascii="Poppins" w:eastAsia="Times New Roman" w:hAnsi="Poppins" w:cs="Poppins"/>
                <w:kern w:val="0"/>
                <w:lang w:eastAsia="en-GB"/>
                <w14:ligatures w14:val="none"/>
              </w:rPr>
              <w:t>P</w:t>
            </w:r>
            <w:r w:rsidRPr="00BC22C4">
              <w:rPr>
                <w:rFonts w:eastAsia="Times New Roman"/>
                <w:kern w:val="0"/>
                <w:lang w:eastAsia="en-GB"/>
                <w14:ligatures w14:val="none"/>
              </w:rPr>
              <w:t xml:space="preserve">M0151 </w:t>
            </w:r>
            <w:r w:rsidR="00235302" w:rsidRPr="00BC22C4">
              <w:rPr>
                <w:rFonts w:ascii="Poppins" w:eastAsia="Times New Roman" w:hAnsi="Poppins" w:cs="Poppins"/>
                <w:kern w:val="0"/>
                <w:lang w:eastAsia="en-GB"/>
                <w14:ligatures w14:val="none"/>
              </w:rPr>
              <w:t>Legal Text </w:t>
            </w:r>
          </w:p>
        </w:tc>
      </w:tr>
    </w:tbl>
    <w:p w14:paraId="5FDDB72D" w14:textId="77777777" w:rsidR="00F4613D" w:rsidRPr="0050033E" w:rsidRDefault="00F4613D" w:rsidP="00423A4F">
      <w:pPr>
        <w:tabs>
          <w:tab w:val="left" w:pos="2820"/>
        </w:tabs>
        <w:spacing w:after="0"/>
        <w:rPr>
          <w:rFonts w:ascii="Poppins" w:hAnsi="Poppins" w:cs="Poppins"/>
        </w:rPr>
      </w:pPr>
    </w:p>
    <w:sectPr w:rsidR="00F4613D" w:rsidRPr="0050033E" w:rsidSect="006D15C6">
      <w:headerReference w:type="default" r:id="rId26"/>
      <w:footerReference w:type="default" r:id="rId27"/>
      <w:headerReference w:type="first" r:id="rId28"/>
      <w:footerReference w:type="first" r:id="rId29"/>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98C96" w14:textId="77777777" w:rsidR="00407EA6" w:rsidRDefault="00407EA6" w:rsidP="00A62BFF">
      <w:pPr>
        <w:spacing w:after="0"/>
      </w:pPr>
      <w:r>
        <w:separator/>
      </w:r>
    </w:p>
  </w:endnote>
  <w:endnote w:type="continuationSeparator" w:id="0">
    <w:p w14:paraId="5CAE3CA0" w14:textId="77777777" w:rsidR="00407EA6" w:rsidRDefault="00407EA6" w:rsidP="00A62BFF">
      <w:pPr>
        <w:spacing w:after="0"/>
      </w:pPr>
      <w:r>
        <w:continuationSeparator/>
      </w:r>
    </w:p>
  </w:endnote>
  <w:endnote w:type="continuationNotice" w:id="1">
    <w:p w14:paraId="1D2833EF" w14:textId="77777777" w:rsidR="00407EA6" w:rsidRDefault="00407E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HelveticaNeueLT Pro 55 Roman">
    <w:altName w:val="Arial"/>
    <w:charset w:val="00"/>
    <w:family w:val="swiss"/>
    <w:pitch w:val="variable"/>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35"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36"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88160" w14:textId="77777777" w:rsidR="00407EA6" w:rsidRDefault="00407EA6" w:rsidP="00A62BFF">
      <w:pPr>
        <w:spacing w:after="0"/>
      </w:pPr>
      <w:r>
        <w:separator/>
      </w:r>
    </w:p>
  </w:footnote>
  <w:footnote w:type="continuationSeparator" w:id="0">
    <w:p w14:paraId="4BC5B4B5" w14:textId="77777777" w:rsidR="00407EA6" w:rsidRDefault="00407EA6" w:rsidP="00A62BFF">
      <w:pPr>
        <w:spacing w:after="0"/>
      </w:pPr>
      <w:r>
        <w:continuationSeparator/>
      </w:r>
    </w:p>
  </w:footnote>
  <w:footnote w:type="continuationNotice" w:id="1">
    <w:p w14:paraId="26B20DEB" w14:textId="77777777" w:rsidR="00407EA6" w:rsidRDefault="00407E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140E07E4"/>
    <w:multiLevelType w:val="multilevel"/>
    <w:tmpl w:val="CAE67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2A1F2726"/>
    <w:multiLevelType w:val="multilevel"/>
    <w:tmpl w:val="CE981792"/>
    <w:numStyleLink w:val="Bullets"/>
  </w:abstractNum>
  <w:abstractNum w:abstractNumId="16" w15:restartNumberingAfterBreak="0">
    <w:nsid w:val="2B0F2B04"/>
    <w:multiLevelType w:val="multilevel"/>
    <w:tmpl w:val="FA927A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B451C1"/>
    <w:multiLevelType w:val="hybridMultilevel"/>
    <w:tmpl w:val="35989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0607F32"/>
    <w:multiLevelType w:val="multilevel"/>
    <w:tmpl w:val="CE981792"/>
    <w:numStyleLink w:val="Bullets"/>
  </w:abstractNum>
  <w:abstractNum w:abstractNumId="25"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6"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0" w15:restartNumberingAfterBreak="0">
    <w:nsid w:val="6AD3657F"/>
    <w:multiLevelType w:val="multilevel"/>
    <w:tmpl w:val="CE981792"/>
    <w:numStyleLink w:val="Bullets"/>
  </w:abstractNum>
  <w:abstractNum w:abstractNumId="31"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78E4D1C"/>
    <w:multiLevelType w:val="multilevel"/>
    <w:tmpl w:val="7D7CA560"/>
    <w:numStyleLink w:val="NumberedBulletsList"/>
  </w:abstractNum>
  <w:abstractNum w:abstractNumId="34"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5"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D8687E8"/>
    <w:multiLevelType w:val="hybridMultilevel"/>
    <w:tmpl w:val="FFFFFFFF"/>
    <w:lvl w:ilvl="0" w:tplc="4E56A03C">
      <w:start w:val="1"/>
      <w:numFmt w:val="bullet"/>
      <w:lvlText w:val=""/>
      <w:lvlJc w:val="left"/>
      <w:pPr>
        <w:ind w:left="720" w:hanging="360"/>
      </w:pPr>
      <w:rPr>
        <w:rFonts w:ascii="Symbol" w:hAnsi="Symbol" w:hint="default"/>
      </w:rPr>
    </w:lvl>
    <w:lvl w:ilvl="1" w:tplc="AEBE4820">
      <w:start w:val="1"/>
      <w:numFmt w:val="bullet"/>
      <w:lvlText w:val="o"/>
      <w:lvlJc w:val="left"/>
      <w:pPr>
        <w:ind w:left="1440" w:hanging="360"/>
      </w:pPr>
      <w:rPr>
        <w:rFonts w:ascii="Courier New" w:hAnsi="Courier New" w:hint="default"/>
      </w:rPr>
    </w:lvl>
    <w:lvl w:ilvl="2" w:tplc="80F80D46">
      <w:start w:val="1"/>
      <w:numFmt w:val="bullet"/>
      <w:lvlText w:val=""/>
      <w:lvlJc w:val="left"/>
      <w:pPr>
        <w:ind w:left="2160" w:hanging="360"/>
      </w:pPr>
      <w:rPr>
        <w:rFonts w:ascii="Wingdings" w:hAnsi="Wingdings" w:hint="default"/>
      </w:rPr>
    </w:lvl>
    <w:lvl w:ilvl="3" w:tplc="A8AE8C22">
      <w:start w:val="1"/>
      <w:numFmt w:val="bullet"/>
      <w:lvlText w:val=""/>
      <w:lvlJc w:val="left"/>
      <w:pPr>
        <w:ind w:left="2880" w:hanging="360"/>
      </w:pPr>
      <w:rPr>
        <w:rFonts w:ascii="Symbol" w:hAnsi="Symbol" w:hint="default"/>
      </w:rPr>
    </w:lvl>
    <w:lvl w:ilvl="4" w:tplc="756072DC">
      <w:start w:val="1"/>
      <w:numFmt w:val="bullet"/>
      <w:lvlText w:val="o"/>
      <w:lvlJc w:val="left"/>
      <w:pPr>
        <w:ind w:left="3600" w:hanging="360"/>
      </w:pPr>
      <w:rPr>
        <w:rFonts w:ascii="Courier New" w:hAnsi="Courier New" w:hint="default"/>
      </w:rPr>
    </w:lvl>
    <w:lvl w:ilvl="5" w:tplc="F38E56D4">
      <w:start w:val="1"/>
      <w:numFmt w:val="bullet"/>
      <w:lvlText w:val=""/>
      <w:lvlJc w:val="left"/>
      <w:pPr>
        <w:ind w:left="4320" w:hanging="360"/>
      </w:pPr>
      <w:rPr>
        <w:rFonts w:ascii="Wingdings" w:hAnsi="Wingdings" w:hint="default"/>
      </w:rPr>
    </w:lvl>
    <w:lvl w:ilvl="6" w:tplc="94586AB4">
      <w:start w:val="1"/>
      <w:numFmt w:val="bullet"/>
      <w:lvlText w:val=""/>
      <w:lvlJc w:val="left"/>
      <w:pPr>
        <w:ind w:left="5040" w:hanging="360"/>
      </w:pPr>
      <w:rPr>
        <w:rFonts w:ascii="Symbol" w:hAnsi="Symbol" w:hint="default"/>
      </w:rPr>
    </w:lvl>
    <w:lvl w:ilvl="7" w:tplc="FB407C6A">
      <w:start w:val="1"/>
      <w:numFmt w:val="bullet"/>
      <w:lvlText w:val="o"/>
      <w:lvlJc w:val="left"/>
      <w:pPr>
        <w:ind w:left="5760" w:hanging="360"/>
      </w:pPr>
      <w:rPr>
        <w:rFonts w:ascii="Courier New" w:hAnsi="Courier New" w:hint="default"/>
      </w:rPr>
    </w:lvl>
    <w:lvl w:ilvl="8" w:tplc="536CBFBE">
      <w:start w:val="1"/>
      <w:numFmt w:val="bullet"/>
      <w:lvlText w:val=""/>
      <w:lvlJc w:val="left"/>
      <w:pPr>
        <w:ind w:left="6480" w:hanging="360"/>
      </w:pPr>
      <w:rPr>
        <w:rFonts w:ascii="Wingdings" w:hAnsi="Wingdings" w:hint="default"/>
      </w:r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29"/>
  </w:num>
  <w:num w:numId="12" w16cid:durableId="450050108">
    <w:abstractNumId w:val="18"/>
  </w:num>
  <w:num w:numId="13" w16cid:durableId="427045568">
    <w:abstractNumId w:val="35"/>
  </w:num>
  <w:num w:numId="14" w16cid:durableId="351030145">
    <w:abstractNumId w:val="12"/>
  </w:num>
  <w:num w:numId="15" w16cid:durableId="419713709">
    <w:abstractNumId w:val="30"/>
  </w:num>
  <w:num w:numId="16" w16cid:durableId="1339162828">
    <w:abstractNumId w:val="33"/>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4"/>
  </w:num>
  <w:num w:numId="18" w16cid:durableId="1552032955">
    <w:abstractNumId w:val="25"/>
  </w:num>
  <w:num w:numId="19" w16cid:durableId="1216563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33"/>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33"/>
  </w:num>
  <w:num w:numId="23" w16cid:durableId="914751835">
    <w:abstractNumId w:val="31"/>
  </w:num>
  <w:num w:numId="24" w16cid:durableId="269238063">
    <w:abstractNumId w:val="22"/>
  </w:num>
  <w:num w:numId="25" w16cid:durableId="48194925">
    <w:abstractNumId w:val="11"/>
  </w:num>
  <w:num w:numId="26" w16cid:durableId="237911749">
    <w:abstractNumId w:val="33"/>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34"/>
  </w:num>
  <w:num w:numId="28" w16cid:durableId="1982036560">
    <w:abstractNumId w:val="24"/>
  </w:num>
  <w:num w:numId="29" w16cid:durableId="795679059">
    <w:abstractNumId w:val="15"/>
  </w:num>
  <w:num w:numId="30" w16cid:durableId="776801520">
    <w:abstractNumId w:val="10"/>
  </w:num>
  <w:num w:numId="31" w16cid:durableId="233004790">
    <w:abstractNumId w:val="21"/>
  </w:num>
  <w:num w:numId="32" w16cid:durableId="1849902588">
    <w:abstractNumId w:val="26"/>
  </w:num>
  <w:num w:numId="33" w16cid:durableId="1724792781">
    <w:abstractNumId w:val="27"/>
  </w:num>
  <w:num w:numId="34" w16cid:durableId="182482013">
    <w:abstractNumId w:val="23"/>
  </w:num>
  <w:num w:numId="35" w16cid:durableId="873037354">
    <w:abstractNumId w:val="20"/>
  </w:num>
  <w:num w:numId="36" w16cid:durableId="143934142">
    <w:abstractNumId w:val="28"/>
  </w:num>
  <w:num w:numId="37" w16cid:durableId="853499786">
    <w:abstractNumId w:val="32"/>
  </w:num>
  <w:num w:numId="38" w16cid:durableId="1942257626">
    <w:abstractNumId w:val="17"/>
  </w:num>
  <w:num w:numId="39" w16cid:durableId="1832984007">
    <w:abstractNumId w:val="16"/>
  </w:num>
  <w:num w:numId="40" w16cid:durableId="941841504">
    <w:abstractNumId w:val="13"/>
  </w:num>
  <w:num w:numId="41" w16cid:durableId="1910769748">
    <w:abstractNumId w:val="36"/>
  </w:num>
  <w:num w:numId="42" w16cid:durableId="245648096">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4D62"/>
    <w:rsid w:val="00007028"/>
    <w:rsid w:val="00011992"/>
    <w:rsid w:val="00013752"/>
    <w:rsid w:val="00014B4C"/>
    <w:rsid w:val="00015A2A"/>
    <w:rsid w:val="000203DB"/>
    <w:rsid w:val="00020E20"/>
    <w:rsid w:val="00021319"/>
    <w:rsid w:val="000213BA"/>
    <w:rsid w:val="000218CE"/>
    <w:rsid w:val="00022819"/>
    <w:rsid w:val="00022B39"/>
    <w:rsid w:val="0002463D"/>
    <w:rsid w:val="000246B0"/>
    <w:rsid w:val="00025227"/>
    <w:rsid w:val="00027845"/>
    <w:rsid w:val="00030017"/>
    <w:rsid w:val="00030548"/>
    <w:rsid w:val="000311EA"/>
    <w:rsid w:val="00031305"/>
    <w:rsid w:val="000321FA"/>
    <w:rsid w:val="00033230"/>
    <w:rsid w:val="0003395B"/>
    <w:rsid w:val="00034DE8"/>
    <w:rsid w:val="00036E0D"/>
    <w:rsid w:val="00036ECA"/>
    <w:rsid w:val="00037D0E"/>
    <w:rsid w:val="00041BFC"/>
    <w:rsid w:val="000421C8"/>
    <w:rsid w:val="0004277D"/>
    <w:rsid w:val="00044829"/>
    <w:rsid w:val="00044C14"/>
    <w:rsid w:val="00044DA4"/>
    <w:rsid w:val="00045569"/>
    <w:rsid w:val="0004599D"/>
    <w:rsid w:val="000479B0"/>
    <w:rsid w:val="00047AA0"/>
    <w:rsid w:val="000501BC"/>
    <w:rsid w:val="00053545"/>
    <w:rsid w:val="00053BB8"/>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2EB4"/>
    <w:rsid w:val="00083974"/>
    <w:rsid w:val="000839C8"/>
    <w:rsid w:val="00083E12"/>
    <w:rsid w:val="000846EC"/>
    <w:rsid w:val="000847DC"/>
    <w:rsid w:val="00084C5F"/>
    <w:rsid w:val="000860B4"/>
    <w:rsid w:val="00087020"/>
    <w:rsid w:val="0009211E"/>
    <w:rsid w:val="0009276B"/>
    <w:rsid w:val="00092C02"/>
    <w:rsid w:val="00092D2F"/>
    <w:rsid w:val="00093369"/>
    <w:rsid w:val="00094523"/>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49A9"/>
    <w:rsid w:val="000B5338"/>
    <w:rsid w:val="000B6756"/>
    <w:rsid w:val="000B6A4C"/>
    <w:rsid w:val="000B6B85"/>
    <w:rsid w:val="000B7E99"/>
    <w:rsid w:val="000C0D0A"/>
    <w:rsid w:val="000C2989"/>
    <w:rsid w:val="000C35E2"/>
    <w:rsid w:val="000C4AA6"/>
    <w:rsid w:val="000C5017"/>
    <w:rsid w:val="000C53DB"/>
    <w:rsid w:val="000C60C2"/>
    <w:rsid w:val="000C64F6"/>
    <w:rsid w:val="000C66C7"/>
    <w:rsid w:val="000D16EC"/>
    <w:rsid w:val="000D2220"/>
    <w:rsid w:val="000D3A7B"/>
    <w:rsid w:val="000D3E58"/>
    <w:rsid w:val="000D4C01"/>
    <w:rsid w:val="000D65A7"/>
    <w:rsid w:val="000E068A"/>
    <w:rsid w:val="000E0E9D"/>
    <w:rsid w:val="000E1ECB"/>
    <w:rsid w:val="000E3824"/>
    <w:rsid w:val="000E43B5"/>
    <w:rsid w:val="000E496F"/>
    <w:rsid w:val="000E5122"/>
    <w:rsid w:val="000E53E0"/>
    <w:rsid w:val="000E6380"/>
    <w:rsid w:val="000E6C6B"/>
    <w:rsid w:val="000F033D"/>
    <w:rsid w:val="000F0452"/>
    <w:rsid w:val="000F120C"/>
    <w:rsid w:val="000F224C"/>
    <w:rsid w:val="000F3E38"/>
    <w:rsid w:val="000F5DF1"/>
    <w:rsid w:val="000F65D6"/>
    <w:rsid w:val="000F67B8"/>
    <w:rsid w:val="000F759F"/>
    <w:rsid w:val="0010311E"/>
    <w:rsid w:val="00103DA4"/>
    <w:rsid w:val="00104489"/>
    <w:rsid w:val="001060D4"/>
    <w:rsid w:val="001060FC"/>
    <w:rsid w:val="00106B84"/>
    <w:rsid w:val="00107C4C"/>
    <w:rsid w:val="00110513"/>
    <w:rsid w:val="00110F09"/>
    <w:rsid w:val="00110F32"/>
    <w:rsid w:val="00112C46"/>
    <w:rsid w:val="00113452"/>
    <w:rsid w:val="001137FB"/>
    <w:rsid w:val="0011389F"/>
    <w:rsid w:val="00113BF5"/>
    <w:rsid w:val="00113CB3"/>
    <w:rsid w:val="00113F39"/>
    <w:rsid w:val="0011423A"/>
    <w:rsid w:val="001145E7"/>
    <w:rsid w:val="00114BDB"/>
    <w:rsid w:val="001155B3"/>
    <w:rsid w:val="00116009"/>
    <w:rsid w:val="001173F1"/>
    <w:rsid w:val="00117DA6"/>
    <w:rsid w:val="00120547"/>
    <w:rsid w:val="00122BEF"/>
    <w:rsid w:val="00123322"/>
    <w:rsid w:val="00124925"/>
    <w:rsid w:val="001258BB"/>
    <w:rsid w:val="00127759"/>
    <w:rsid w:val="00130F65"/>
    <w:rsid w:val="001317B5"/>
    <w:rsid w:val="001321DF"/>
    <w:rsid w:val="00132C86"/>
    <w:rsid w:val="001340C9"/>
    <w:rsid w:val="001349FB"/>
    <w:rsid w:val="00134AC2"/>
    <w:rsid w:val="00134AF9"/>
    <w:rsid w:val="00134F82"/>
    <w:rsid w:val="0013659A"/>
    <w:rsid w:val="00136B6F"/>
    <w:rsid w:val="00137D1B"/>
    <w:rsid w:val="0014185A"/>
    <w:rsid w:val="00141ABB"/>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57654"/>
    <w:rsid w:val="00161348"/>
    <w:rsid w:val="00162ADF"/>
    <w:rsid w:val="0016337B"/>
    <w:rsid w:val="00164401"/>
    <w:rsid w:val="0016480C"/>
    <w:rsid w:val="00165230"/>
    <w:rsid w:val="0016527E"/>
    <w:rsid w:val="0016594A"/>
    <w:rsid w:val="001668BE"/>
    <w:rsid w:val="00166A57"/>
    <w:rsid w:val="00166AF8"/>
    <w:rsid w:val="0016758D"/>
    <w:rsid w:val="00167D19"/>
    <w:rsid w:val="00170B39"/>
    <w:rsid w:val="0017122F"/>
    <w:rsid w:val="001722A3"/>
    <w:rsid w:val="001722C7"/>
    <w:rsid w:val="00172340"/>
    <w:rsid w:val="00173215"/>
    <w:rsid w:val="0017346A"/>
    <w:rsid w:val="00173FC9"/>
    <w:rsid w:val="00174406"/>
    <w:rsid w:val="0017581D"/>
    <w:rsid w:val="00176FB8"/>
    <w:rsid w:val="00177CCF"/>
    <w:rsid w:val="00181B49"/>
    <w:rsid w:val="00182168"/>
    <w:rsid w:val="00182640"/>
    <w:rsid w:val="00182779"/>
    <w:rsid w:val="00186A6D"/>
    <w:rsid w:val="00186DF4"/>
    <w:rsid w:val="00186FE8"/>
    <w:rsid w:val="00190429"/>
    <w:rsid w:val="001917FE"/>
    <w:rsid w:val="001920B4"/>
    <w:rsid w:val="001923CF"/>
    <w:rsid w:val="001935DE"/>
    <w:rsid w:val="001938FD"/>
    <w:rsid w:val="00193E2E"/>
    <w:rsid w:val="00193F3F"/>
    <w:rsid w:val="0019567E"/>
    <w:rsid w:val="00195C2B"/>
    <w:rsid w:val="001961D9"/>
    <w:rsid w:val="00196281"/>
    <w:rsid w:val="0019677B"/>
    <w:rsid w:val="001978B3"/>
    <w:rsid w:val="001A0483"/>
    <w:rsid w:val="001A170B"/>
    <w:rsid w:val="001A24B0"/>
    <w:rsid w:val="001A3BE2"/>
    <w:rsid w:val="001A466F"/>
    <w:rsid w:val="001A4724"/>
    <w:rsid w:val="001A4EB3"/>
    <w:rsid w:val="001A574A"/>
    <w:rsid w:val="001A633F"/>
    <w:rsid w:val="001B33CC"/>
    <w:rsid w:val="001B3799"/>
    <w:rsid w:val="001B60BF"/>
    <w:rsid w:val="001B799C"/>
    <w:rsid w:val="001B7A30"/>
    <w:rsid w:val="001B7D49"/>
    <w:rsid w:val="001C0639"/>
    <w:rsid w:val="001C067C"/>
    <w:rsid w:val="001C1745"/>
    <w:rsid w:val="001C185D"/>
    <w:rsid w:val="001C1930"/>
    <w:rsid w:val="001C1C1A"/>
    <w:rsid w:val="001C1E65"/>
    <w:rsid w:val="001C30D3"/>
    <w:rsid w:val="001C4ABF"/>
    <w:rsid w:val="001C4DB5"/>
    <w:rsid w:val="001C633E"/>
    <w:rsid w:val="001C67DA"/>
    <w:rsid w:val="001C7AA0"/>
    <w:rsid w:val="001D00F7"/>
    <w:rsid w:val="001D14F7"/>
    <w:rsid w:val="001D26B9"/>
    <w:rsid w:val="001D2FA5"/>
    <w:rsid w:val="001D3612"/>
    <w:rsid w:val="001D556D"/>
    <w:rsid w:val="001D5EE0"/>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88B"/>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13BC"/>
    <w:rsid w:val="002327FC"/>
    <w:rsid w:val="00233A0A"/>
    <w:rsid w:val="002342DF"/>
    <w:rsid w:val="00235302"/>
    <w:rsid w:val="0023612C"/>
    <w:rsid w:val="00236931"/>
    <w:rsid w:val="00236B90"/>
    <w:rsid w:val="0024092B"/>
    <w:rsid w:val="0024129E"/>
    <w:rsid w:val="00241AA1"/>
    <w:rsid w:val="00241B4F"/>
    <w:rsid w:val="00246135"/>
    <w:rsid w:val="00246FF1"/>
    <w:rsid w:val="0024734E"/>
    <w:rsid w:val="00251245"/>
    <w:rsid w:val="00251AC7"/>
    <w:rsid w:val="0025377E"/>
    <w:rsid w:val="00253FF0"/>
    <w:rsid w:val="00254702"/>
    <w:rsid w:val="00254ACB"/>
    <w:rsid w:val="00254EB1"/>
    <w:rsid w:val="0025501B"/>
    <w:rsid w:val="0025509C"/>
    <w:rsid w:val="00260BBC"/>
    <w:rsid w:val="00261382"/>
    <w:rsid w:val="00261FDF"/>
    <w:rsid w:val="002649B2"/>
    <w:rsid w:val="00265989"/>
    <w:rsid w:val="00265B9C"/>
    <w:rsid w:val="00267712"/>
    <w:rsid w:val="00270DDA"/>
    <w:rsid w:val="00271135"/>
    <w:rsid w:val="00272013"/>
    <w:rsid w:val="00272FEC"/>
    <w:rsid w:val="00273931"/>
    <w:rsid w:val="00274FB1"/>
    <w:rsid w:val="0027568B"/>
    <w:rsid w:val="00275D22"/>
    <w:rsid w:val="00275E09"/>
    <w:rsid w:val="00276BA1"/>
    <w:rsid w:val="00277702"/>
    <w:rsid w:val="002778F6"/>
    <w:rsid w:val="00277B32"/>
    <w:rsid w:val="00280106"/>
    <w:rsid w:val="0028076A"/>
    <w:rsid w:val="00281809"/>
    <w:rsid w:val="00281AB6"/>
    <w:rsid w:val="00281CDF"/>
    <w:rsid w:val="002827FE"/>
    <w:rsid w:val="00282A6B"/>
    <w:rsid w:val="00283C88"/>
    <w:rsid w:val="00285D15"/>
    <w:rsid w:val="00286477"/>
    <w:rsid w:val="002872AD"/>
    <w:rsid w:val="00287449"/>
    <w:rsid w:val="002874BE"/>
    <w:rsid w:val="002876A7"/>
    <w:rsid w:val="00290262"/>
    <w:rsid w:val="00290786"/>
    <w:rsid w:val="0029109D"/>
    <w:rsid w:val="00291B33"/>
    <w:rsid w:val="00291E2C"/>
    <w:rsid w:val="0029281D"/>
    <w:rsid w:val="0029334F"/>
    <w:rsid w:val="00293E01"/>
    <w:rsid w:val="0029478F"/>
    <w:rsid w:val="002968DD"/>
    <w:rsid w:val="00297C15"/>
    <w:rsid w:val="002A21AE"/>
    <w:rsid w:val="002A42A5"/>
    <w:rsid w:val="002A47B7"/>
    <w:rsid w:val="002A53AC"/>
    <w:rsid w:val="002A55BE"/>
    <w:rsid w:val="002A7C66"/>
    <w:rsid w:val="002B0E2D"/>
    <w:rsid w:val="002B1962"/>
    <w:rsid w:val="002B1FC9"/>
    <w:rsid w:val="002B1FE7"/>
    <w:rsid w:val="002B228B"/>
    <w:rsid w:val="002B25D2"/>
    <w:rsid w:val="002B3A58"/>
    <w:rsid w:val="002B43DB"/>
    <w:rsid w:val="002B56D4"/>
    <w:rsid w:val="002B5E5A"/>
    <w:rsid w:val="002B67DA"/>
    <w:rsid w:val="002B69C0"/>
    <w:rsid w:val="002B6AD9"/>
    <w:rsid w:val="002B7BC4"/>
    <w:rsid w:val="002C112B"/>
    <w:rsid w:val="002C1211"/>
    <w:rsid w:val="002C1261"/>
    <w:rsid w:val="002C1C6A"/>
    <w:rsid w:val="002C2938"/>
    <w:rsid w:val="002C3C01"/>
    <w:rsid w:val="002C4AC0"/>
    <w:rsid w:val="002C4ADA"/>
    <w:rsid w:val="002C4BAB"/>
    <w:rsid w:val="002C67B0"/>
    <w:rsid w:val="002C7856"/>
    <w:rsid w:val="002C7A80"/>
    <w:rsid w:val="002C7D69"/>
    <w:rsid w:val="002D02A7"/>
    <w:rsid w:val="002D02FA"/>
    <w:rsid w:val="002D2B28"/>
    <w:rsid w:val="002D313A"/>
    <w:rsid w:val="002D33CA"/>
    <w:rsid w:val="002D3490"/>
    <w:rsid w:val="002D3503"/>
    <w:rsid w:val="002D4CD5"/>
    <w:rsid w:val="002D5145"/>
    <w:rsid w:val="002D6406"/>
    <w:rsid w:val="002D6BAE"/>
    <w:rsid w:val="002D726F"/>
    <w:rsid w:val="002D728B"/>
    <w:rsid w:val="002E0E15"/>
    <w:rsid w:val="002E12B5"/>
    <w:rsid w:val="002E240C"/>
    <w:rsid w:val="002E2806"/>
    <w:rsid w:val="002E2BF9"/>
    <w:rsid w:val="002E45FA"/>
    <w:rsid w:val="002E5A9B"/>
    <w:rsid w:val="002E635D"/>
    <w:rsid w:val="002E681C"/>
    <w:rsid w:val="002F0B6B"/>
    <w:rsid w:val="002F21AD"/>
    <w:rsid w:val="002F3145"/>
    <w:rsid w:val="002F329C"/>
    <w:rsid w:val="002F3900"/>
    <w:rsid w:val="002F3C9C"/>
    <w:rsid w:val="002F3F4B"/>
    <w:rsid w:val="002F46B4"/>
    <w:rsid w:val="002F592C"/>
    <w:rsid w:val="002F6F4F"/>
    <w:rsid w:val="002F7DB8"/>
    <w:rsid w:val="003003BD"/>
    <w:rsid w:val="00300CC5"/>
    <w:rsid w:val="0030117E"/>
    <w:rsid w:val="0030153C"/>
    <w:rsid w:val="00301C3D"/>
    <w:rsid w:val="00301EF5"/>
    <w:rsid w:val="0030205D"/>
    <w:rsid w:val="00302539"/>
    <w:rsid w:val="003027E7"/>
    <w:rsid w:val="00303237"/>
    <w:rsid w:val="00303ED2"/>
    <w:rsid w:val="00305777"/>
    <w:rsid w:val="003067B1"/>
    <w:rsid w:val="00306812"/>
    <w:rsid w:val="003102FE"/>
    <w:rsid w:val="00310AB7"/>
    <w:rsid w:val="00312502"/>
    <w:rsid w:val="00313E6E"/>
    <w:rsid w:val="00314D99"/>
    <w:rsid w:val="00314E7F"/>
    <w:rsid w:val="0031633F"/>
    <w:rsid w:val="003179A9"/>
    <w:rsid w:val="00322050"/>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6E9C"/>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35D2"/>
    <w:rsid w:val="00363F6E"/>
    <w:rsid w:val="003644FB"/>
    <w:rsid w:val="0036495F"/>
    <w:rsid w:val="00365E0F"/>
    <w:rsid w:val="003672E2"/>
    <w:rsid w:val="00370068"/>
    <w:rsid w:val="0037122E"/>
    <w:rsid w:val="003727C1"/>
    <w:rsid w:val="003738E5"/>
    <w:rsid w:val="00375931"/>
    <w:rsid w:val="00376923"/>
    <w:rsid w:val="00376C61"/>
    <w:rsid w:val="00377291"/>
    <w:rsid w:val="00377A6F"/>
    <w:rsid w:val="00380162"/>
    <w:rsid w:val="00382894"/>
    <w:rsid w:val="0038336D"/>
    <w:rsid w:val="00383D0D"/>
    <w:rsid w:val="003853CD"/>
    <w:rsid w:val="0038769C"/>
    <w:rsid w:val="0039264B"/>
    <w:rsid w:val="00392DC9"/>
    <w:rsid w:val="00392E28"/>
    <w:rsid w:val="0039426F"/>
    <w:rsid w:val="003945C1"/>
    <w:rsid w:val="0039506D"/>
    <w:rsid w:val="00396BA9"/>
    <w:rsid w:val="00396FEA"/>
    <w:rsid w:val="003A1D19"/>
    <w:rsid w:val="003A1D3B"/>
    <w:rsid w:val="003A458E"/>
    <w:rsid w:val="003A4C44"/>
    <w:rsid w:val="003A69ED"/>
    <w:rsid w:val="003A7101"/>
    <w:rsid w:val="003B23D7"/>
    <w:rsid w:val="003B3803"/>
    <w:rsid w:val="003B527C"/>
    <w:rsid w:val="003B5C8F"/>
    <w:rsid w:val="003B6831"/>
    <w:rsid w:val="003B6A3F"/>
    <w:rsid w:val="003B6D10"/>
    <w:rsid w:val="003B782A"/>
    <w:rsid w:val="003B79DF"/>
    <w:rsid w:val="003C2311"/>
    <w:rsid w:val="003C53ED"/>
    <w:rsid w:val="003D01FA"/>
    <w:rsid w:val="003D1621"/>
    <w:rsid w:val="003D365A"/>
    <w:rsid w:val="003D3F83"/>
    <w:rsid w:val="003D634B"/>
    <w:rsid w:val="003D6B83"/>
    <w:rsid w:val="003D7C16"/>
    <w:rsid w:val="003E0922"/>
    <w:rsid w:val="003E0A82"/>
    <w:rsid w:val="003E1C40"/>
    <w:rsid w:val="003E245C"/>
    <w:rsid w:val="003E2DA4"/>
    <w:rsid w:val="003E300B"/>
    <w:rsid w:val="003E4E47"/>
    <w:rsid w:val="003E59AF"/>
    <w:rsid w:val="003E780E"/>
    <w:rsid w:val="003F0415"/>
    <w:rsid w:val="003F068A"/>
    <w:rsid w:val="003F3C92"/>
    <w:rsid w:val="003F4485"/>
    <w:rsid w:val="003F462C"/>
    <w:rsid w:val="003F4F83"/>
    <w:rsid w:val="003F5A7F"/>
    <w:rsid w:val="003F699C"/>
    <w:rsid w:val="00400625"/>
    <w:rsid w:val="00400E68"/>
    <w:rsid w:val="004011DE"/>
    <w:rsid w:val="00401DC8"/>
    <w:rsid w:val="00402213"/>
    <w:rsid w:val="0040229E"/>
    <w:rsid w:val="00402BE4"/>
    <w:rsid w:val="00402C56"/>
    <w:rsid w:val="00403161"/>
    <w:rsid w:val="00404065"/>
    <w:rsid w:val="0040422E"/>
    <w:rsid w:val="00405212"/>
    <w:rsid w:val="00407237"/>
    <w:rsid w:val="00407EA6"/>
    <w:rsid w:val="004132D1"/>
    <w:rsid w:val="00413956"/>
    <w:rsid w:val="00413CEE"/>
    <w:rsid w:val="004140D9"/>
    <w:rsid w:val="0041583A"/>
    <w:rsid w:val="00415A85"/>
    <w:rsid w:val="00416A8C"/>
    <w:rsid w:val="00416E60"/>
    <w:rsid w:val="004207C1"/>
    <w:rsid w:val="004207D0"/>
    <w:rsid w:val="00420BB8"/>
    <w:rsid w:val="00420DE8"/>
    <w:rsid w:val="00423A4F"/>
    <w:rsid w:val="00423DA3"/>
    <w:rsid w:val="00424A7D"/>
    <w:rsid w:val="00424DDB"/>
    <w:rsid w:val="00424FCC"/>
    <w:rsid w:val="00425059"/>
    <w:rsid w:val="00426F5C"/>
    <w:rsid w:val="00427EE0"/>
    <w:rsid w:val="004335BD"/>
    <w:rsid w:val="00433933"/>
    <w:rsid w:val="00435512"/>
    <w:rsid w:val="00436720"/>
    <w:rsid w:val="0043703E"/>
    <w:rsid w:val="004418A1"/>
    <w:rsid w:val="00441F9B"/>
    <w:rsid w:val="00443555"/>
    <w:rsid w:val="004435E6"/>
    <w:rsid w:val="00443681"/>
    <w:rsid w:val="004436DC"/>
    <w:rsid w:val="0044462D"/>
    <w:rsid w:val="00444AE6"/>
    <w:rsid w:val="004457CB"/>
    <w:rsid w:val="00446CE9"/>
    <w:rsid w:val="004474EE"/>
    <w:rsid w:val="00450377"/>
    <w:rsid w:val="00450AA5"/>
    <w:rsid w:val="00450AB3"/>
    <w:rsid w:val="00451774"/>
    <w:rsid w:val="00452142"/>
    <w:rsid w:val="004527F5"/>
    <w:rsid w:val="004533DD"/>
    <w:rsid w:val="00453C26"/>
    <w:rsid w:val="0045450A"/>
    <w:rsid w:val="00455443"/>
    <w:rsid w:val="0045595E"/>
    <w:rsid w:val="004578EA"/>
    <w:rsid w:val="004602DB"/>
    <w:rsid w:val="0046180F"/>
    <w:rsid w:val="004642A7"/>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0D91"/>
    <w:rsid w:val="0049205D"/>
    <w:rsid w:val="00493C98"/>
    <w:rsid w:val="004965A9"/>
    <w:rsid w:val="00496719"/>
    <w:rsid w:val="00496763"/>
    <w:rsid w:val="004969EE"/>
    <w:rsid w:val="00497673"/>
    <w:rsid w:val="00497711"/>
    <w:rsid w:val="00497F0C"/>
    <w:rsid w:val="004A07FA"/>
    <w:rsid w:val="004A131E"/>
    <w:rsid w:val="004A338B"/>
    <w:rsid w:val="004A43DA"/>
    <w:rsid w:val="004A461F"/>
    <w:rsid w:val="004A4AB5"/>
    <w:rsid w:val="004A4ABE"/>
    <w:rsid w:val="004B1D4E"/>
    <w:rsid w:val="004B1F72"/>
    <w:rsid w:val="004B20C7"/>
    <w:rsid w:val="004B2654"/>
    <w:rsid w:val="004B32DC"/>
    <w:rsid w:val="004B3949"/>
    <w:rsid w:val="004B3E8C"/>
    <w:rsid w:val="004B5D03"/>
    <w:rsid w:val="004B6278"/>
    <w:rsid w:val="004B6600"/>
    <w:rsid w:val="004B71EE"/>
    <w:rsid w:val="004B7424"/>
    <w:rsid w:val="004B74AD"/>
    <w:rsid w:val="004B7648"/>
    <w:rsid w:val="004B78F0"/>
    <w:rsid w:val="004C0A5C"/>
    <w:rsid w:val="004C1619"/>
    <w:rsid w:val="004C1CB6"/>
    <w:rsid w:val="004C1FF5"/>
    <w:rsid w:val="004C2AE8"/>
    <w:rsid w:val="004C318D"/>
    <w:rsid w:val="004C4C01"/>
    <w:rsid w:val="004C5EA5"/>
    <w:rsid w:val="004C6B3E"/>
    <w:rsid w:val="004C70EC"/>
    <w:rsid w:val="004C7495"/>
    <w:rsid w:val="004D0061"/>
    <w:rsid w:val="004D0A0E"/>
    <w:rsid w:val="004D1DF3"/>
    <w:rsid w:val="004D234A"/>
    <w:rsid w:val="004D277D"/>
    <w:rsid w:val="004D284B"/>
    <w:rsid w:val="004D2C68"/>
    <w:rsid w:val="004D320E"/>
    <w:rsid w:val="004D5006"/>
    <w:rsid w:val="004D7D42"/>
    <w:rsid w:val="004D7F94"/>
    <w:rsid w:val="004D7FE4"/>
    <w:rsid w:val="004E0492"/>
    <w:rsid w:val="004E076E"/>
    <w:rsid w:val="004E0C02"/>
    <w:rsid w:val="004E30DC"/>
    <w:rsid w:val="004E34A5"/>
    <w:rsid w:val="004E436B"/>
    <w:rsid w:val="004E46B9"/>
    <w:rsid w:val="004E5EDA"/>
    <w:rsid w:val="004E6F2B"/>
    <w:rsid w:val="004E71AE"/>
    <w:rsid w:val="004F0137"/>
    <w:rsid w:val="004F0551"/>
    <w:rsid w:val="004F0640"/>
    <w:rsid w:val="004F0AF4"/>
    <w:rsid w:val="004F23EF"/>
    <w:rsid w:val="004F3A56"/>
    <w:rsid w:val="004F488A"/>
    <w:rsid w:val="004F5AEA"/>
    <w:rsid w:val="0050033E"/>
    <w:rsid w:val="00500BE3"/>
    <w:rsid w:val="00501FD8"/>
    <w:rsid w:val="005034BD"/>
    <w:rsid w:val="005035E2"/>
    <w:rsid w:val="0050387B"/>
    <w:rsid w:val="005046DF"/>
    <w:rsid w:val="005048A3"/>
    <w:rsid w:val="00505611"/>
    <w:rsid w:val="00505799"/>
    <w:rsid w:val="005058EB"/>
    <w:rsid w:val="00506216"/>
    <w:rsid w:val="00507AA9"/>
    <w:rsid w:val="0051073A"/>
    <w:rsid w:val="0051127D"/>
    <w:rsid w:val="00513FAC"/>
    <w:rsid w:val="00514E24"/>
    <w:rsid w:val="00514FB7"/>
    <w:rsid w:val="005151A1"/>
    <w:rsid w:val="00516216"/>
    <w:rsid w:val="0051635D"/>
    <w:rsid w:val="00517A92"/>
    <w:rsid w:val="00522096"/>
    <w:rsid w:val="005220C6"/>
    <w:rsid w:val="005223E7"/>
    <w:rsid w:val="005228B8"/>
    <w:rsid w:val="00522F09"/>
    <w:rsid w:val="005253BF"/>
    <w:rsid w:val="00527EF2"/>
    <w:rsid w:val="00530B60"/>
    <w:rsid w:val="0053334A"/>
    <w:rsid w:val="005337E8"/>
    <w:rsid w:val="00533C8E"/>
    <w:rsid w:val="00535700"/>
    <w:rsid w:val="00537AF3"/>
    <w:rsid w:val="00540390"/>
    <w:rsid w:val="00541600"/>
    <w:rsid w:val="00541E47"/>
    <w:rsid w:val="00543B47"/>
    <w:rsid w:val="005441CC"/>
    <w:rsid w:val="00544DBC"/>
    <w:rsid w:val="00545F4B"/>
    <w:rsid w:val="005479AB"/>
    <w:rsid w:val="005506CE"/>
    <w:rsid w:val="0055236E"/>
    <w:rsid w:val="005526FA"/>
    <w:rsid w:val="00552DB7"/>
    <w:rsid w:val="00553ABF"/>
    <w:rsid w:val="00554020"/>
    <w:rsid w:val="00554385"/>
    <w:rsid w:val="00554723"/>
    <w:rsid w:val="005553E5"/>
    <w:rsid w:val="00555ABA"/>
    <w:rsid w:val="005565D4"/>
    <w:rsid w:val="00556994"/>
    <w:rsid w:val="005569D1"/>
    <w:rsid w:val="005607CA"/>
    <w:rsid w:val="00561290"/>
    <w:rsid w:val="00561432"/>
    <w:rsid w:val="0056170E"/>
    <w:rsid w:val="00563FC7"/>
    <w:rsid w:val="0056490B"/>
    <w:rsid w:val="00564A4C"/>
    <w:rsid w:val="00565BF3"/>
    <w:rsid w:val="00566638"/>
    <w:rsid w:val="005668F2"/>
    <w:rsid w:val="00566BC8"/>
    <w:rsid w:val="00566D67"/>
    <w:rsid w:val="00567685"/>
    <w:rsid w:val="00567A72"/>
    <w:rsid w:val="00571096"/>
    <w:rsid w:val="00571B3F"/>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219"/>
    <w:rsid w:val="00591F83"/>
    <w:rsid w:val="005942E0"/>
    <w:rsid w:val="005946B9"/>
    <w:rsid w:val="0059487D"/>
    <w:rsid w:val="00594C9A"/>
    <w:rsid w:val="0059566A"/>
    <w:rsid w:val="00595AA9"/>
    <w:rsid w:val="0059604F"/>
    <w:rsid w:val="00596E08"/>
    <w:rsid w:val="005A1824"/>
    <w:rsid w:val="005A1A56"/>
    <w:rsid w:val="005A241E"/>
    <w:rsid w:val="005A3718"/>
    <w:rsid w:val="005A4B61"/>
    <w:rsid w:val="005A53E0"/>
    <w:rsid w:val="005A683D"/>
    <w:rsid w:val="005B1133"/>
    <w:rsid w:val="005B145B"/>
    <w:rsid w:val="005B2215"/>
    <w:rsid w:val="005B27BD"/>
    <w:rsid w:val="005B2A08"/>
    <w:rsid w:val="005B2C13"/>
    <w:rsid w:val="005B2CA5"/>
    <w:rsid w:val="005B40CA"/>
    <w:rsid w:val="005B4ACD"/>
    <w:rsid w:val="005B53DB"/>
    <w:rsid w:val="005B5FD6"/>
    <w:rsid w:val="005B7AC4"/>
    <w:rsid w:val="005C0E6B"/>
    <w:rsid w:val="005C0F2D"/>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3B50"/>
    <w:rsid w:val="005E40EB"/>
    <w:rsid w:val="005E4507"/>
    <w:rsid w:val="005E6326"/>
    <w:rsid w:val="005E66C4"/>
    <w:rsid w:val="005E6A6B"/>
    <w:rsid w:val="005E6BA2"/>
    <w:rsid w:val="005F0BF9"/>
    <w:rsid w:val="005F14E3"/>
    <w:rsid w:val="005F2B4D"/>
    <w:rsid w:val="005F308F"/>
    <w:rsid w:val="005F3AEF"/>
    <w:rsid w:val="005F52B5"/>
    <w:rsid w:val="005F6973"/>
    <w:rsid w:val="005F7A55"/>
    <w:rsid w:val="00600005"/>
    <w:rsid w:val="006010CC"/>
    <w:rsid w:val="006020EF"/>
    <w:rsid w:val="00602C07"/>
    <w:rsid w:val="00602DB1"/>
    <w:rsid w:val="00603EC7"/>
    <w:rsid w:val="00604369"/>
    <w:rsid w:val="006047E2"/>
    <w:rsid w:val="006062FA"/>
    <w:rsid w:val="00607F76"/>
    <w:rsid w:val="0061022B"/>
    <w:rsid w:val="00610A63"/>
    <w:rsid w:val="006114A6"/>
    <w:rsid w:val="00611B4B"/>
    <w:rsid w:val="00614991"/>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0E2A"/>
    <w:rsid w:val="00651070"/>
    <w:rsid w:val="0065127C"/>
    <w:rsid w:val="00651436"/>
    <w:rsid w:val="00651BA4"/>
    <w:rsid w:val="00652665"/>
    <w:rsid w:val="0065295B"/>
    <w:rsid w:val="00653D0D"/>
    <w:rsid w:val="0065406D"/>
    <w:rsid w:val="0065429A"/>
    <w:rsid w:val="00660185"/>
    <w:rsid w:val="006631E3"/>
    <w:rsid w:val="00663C49"/>
    <w:rsid w:val="00665B21"/>
    <w:rsid w:val="006664D4"/>
    <w:rsid w:val="00666664"/>
    <w:rsid w:val="00666D61"/>
    <w:rsid w:val="006701E2"/>
    <w:rsid w:val="00670338"/>
    <w:rsid w:val="0067076C"/>
    <w:rsid w:val="00670C2C"/>
    <w:rsid w:val="00670DE0"/>
    <w:rsid w:val="00671B0A"/>
    <w:rsid w:val="006726E0"/>
    <w:rsid w:val="00673126"/>
    <w:rsid w:val="00673256"/>
    <w:rsid w:val="0067383E"/>
    <w:rsid w:val="0067470F"/>
    <w:rsid w:val="00675436"/>
    <w:rsid w:val="00675CA7"/>
    <w:rsid w:val="00676A46"/>
    <w:rsid w:val="006776F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3358"/>
    <w:rsid w:val="006A558F"/>
    <w:rsid w:val="006A644C"/>
    <w:rsid w:val="006A69E4"/>
    <w:rsid w:val="006A7045"/>
    <w:rsid w:val="006A74CF"/>
    <w:rsid w:val="006A7D75"/>
    <w:rsid w:val="006B1034"/>
    <w:rsid w:val="006B2F46"/>
    <w:rsid w:val="006B53A9"/>
    <w:rsid w:val="006B573D"/>
    <w:rsid w:val="006B675C"/>
    <w:rsid w:val="006B69AD"/>
    <w:rsid w:val="006B74A5"/>
    <w:rsid w:val="006B7567"/>
    <w:rsid w:val="006C0325"/>
    <w:rsid w:val="006C1CD5"/>
    <w:rsid w:val="006C21B6"/>
    <w:rsid w:val="006C2B51"/>
    <w:rsid w:val="006C312F"/>
    <w:rsid w:val="006C347F"/>
    <w:rsid w:val="006C34E5"/>
    <w:rsid w:val="006C365B"/>
    <w:rsid w:val="006C42A1"/>
    <w:rsid w:val="006C5D30"/>
    <w:rsid w:val="006C7996"/>
    <w:rsid w:val="006D15C6"/>
    <w:rsid w:val="006D4919"/>
    <w:rsid w:val="006D6073"/>
    <w:rsid w:val="006D6266"/>
    <w:rsid w:val="006E055E"/>
    <w:rsid w:val="006E0E6C"/>
    <w:rsid w:val="006E1030"/>
    <w:rsid w:val="006E179F"/>
    <w:rsid w:val="006E5041"/>
    <w:rsid w:val="006E510D"/>
    <w:rsid w:val="006E6687"/>
    <w:rsid w:val="006E7597"/>
    <w:rsid w:val="006F102C"/>
    <w:rsid w:val="006F2FDC"/>
    <w:rsid w:val="006F3637"/>
    <w:rsid w:val="006F37D9"/>
    <w:rsid w:val="006F3E8D"/>
    <w:rsid w:val="006F4409"/>
    <w:rsid w:val="006F4CCF"/>
    <w:rsid w:val="006F4F97"/>
    <w:rsid w:val="006F5627"/>
    <w:rsid w:val="006F6119"/>
    <w:rsid w:val="006F6E18"/>
    <w:rsid w:val="00702352"/>
    <w:rsid w:val="00702959"/>
    <w:rsid w:val="00702C5E"/>
    <w:rsid w:val="00702D7C"/>
    <w:rsid w:val="0070308A"/>
    <w:rsid w:val="00703BB1"/>
    <w:rsid w:val="0070404B"/>
    <w:rsid w:val="007042D7"/>
    <w:rsid w:val="00704D31"/>
    <w:rsid w:val="00704E92"/>
    <w:rsid w:val="0070569C"/>
    <w:rsid w:val="00706660"/>
    <w:rsid w:val="00706725"/>
    <w:rsid w:val="00707599"/>
    <w:rsid w:val="00707BD7"/>
    <w:rsid w:val="0071036E"/>
    <w:rsid w:val="00710A67"/>
    <w:rsid w:val="00710B30"/>
    <w:rsid w:val="00713F7A"/>
    <w:rsid w:val="00714246"/>
    <w:rsid w:val="00714FD2"/>
    <w:rsid w:val="007155D1"/>
    <w:rsid w:val="00716462"/>
    <w:rsid w:val="00717C5D"/>
    <w:rsid w:val="007209EF"/>
    <w:rsid w:val="0072207E"/>
    <w:rsid w:val="00722224"/>
    <w:rsid w:val="007243CA"/>
    <w:rsid w:val="007246A2"/>
    <w:rsid w:val="00725C76"/>
    <w:rsid w:val="007304EE"/>
    <w:rsid w:val="00732965"/>
    <w:rsid w:val="00733892"/>
    <w:rsid w:val="007340C2"/>
    <w:rsid w:val="0073539A"/>
    <w:rsid w:val="00735F6C"/>
    <w:rsid w:val="00736A48"/>
    <w:rsid w:val="00736CFD"/>
    <w:rsid w:val="00736D72"/>
    <w:rsid w:val="00737164"/>
    <w:rsid w:val="00737AFE"/>
    <w:rsid w:val="00737EA5"/>
    <w:rsid w:val="00740A2A"/>
    <w:rsid w:val="00741EA7"/>
    <w:rsid w:val="00742A9A"/>
    <w:rsid w:val="00744128"/>
    <w:rsid w:val="00745576"/>
    <w:rsid w:val="00745E39"/>
    <w:rsid w:val="0074606E"/>
    <w:rsid w:val="00746BCF"/>
    <w:rsid w:val="007478E0"/>
    <w:rsid w:val="00747F2D"/>
    <w:rsid w:val="00750C9E"/>
    <w:rsid w:val="007512FA"/>
    <w:rsid w:val="007513D9"/>
    <w:rsid w:val="007515B3"/>
    <w:rsid w:val="007521E9"/>
    <w:rsid w:val="0075240D"/>
    <w:rsid w:val="00754B10"/>
    <w:rsid w:val="00754B6E"/>
    <w:rsid w:val="007554B0"/>
    <w:rsid w:val="007578B1"/>
    <w:rsid w:val="00757CBA"/>
    <w:rsid w:val="00757E52"/>
    <w:rsid w:val="007612FB"/>
    <w:rsid w:val="00761CF5"/>
    <w:rsid w:val="00762E77"/>
    <w:rsid w:val="0076418A"/>
    <w:rsid w:val="007642CB"/>
    <w:rsid w:val="00765226"/>
    <w:rsid w:val="00765520"/>
    <w:rsid w:val="00766879"/>
    <w:rsid w:val="00767449"/>
    <w:rsid w:val="00767CC0"/>
    <w:rsid w:val="00770F29"/>
    <w:rsid w:val="007713DD"/>
    <w:rsid w:val="00773A6C"/>
    <w:rsid w:val="007742FE"/>
    <w:rsid w:val="00774DFB"/>
    <w:rsid w:val="00775D09"/>
    <w:rsid w:val="0077660A"/>
    <w:rsid w:val="007807E5"/>
    <w:rsid w:val="00780BC3"/>
    <w:rsid w:val="00780EEC"/>
    <w:rsid w:val="007820C9"/>
    <w:rsid w:val="00782244"/>
    <w:rsid w:val="00783E9A"/>
    <w:rsid w:val="007848A7"/>
    <w:rsid w:val="00785100"/>
    <w:rsid w:val="0078549F"/>
    <w:rsid w:val="0078636B"/>
    <w:rsid w:val="00787652"/>
    <w:rsid w:val="00790BEF"/>
    <w:rsid w:val="00791919"/>
    <w:rsid w:val="00791BFC"/>
    <w:rsid w:val="00792077"/>
    <w:rsid w:val="0079312B"/>
    <w:rsid w:val="0079338A"/>
    <w:rsid w:val="0079416A"/>
    <w:rsid w:val="00794C2B"/>
    <w:rsid w:val="0079523B"/>
    <w:rsid w:val="007954C7"/>
    <w:rsid w:val="00795852"/>
    <w:rsid w:val="00797132"/>
    <w:rsid w:val="007972F3"/>
    <w:rsid w:val="00797605"/>
    <w:rsid w:val="00797950"/>
    <w:rsid w:val="007A0004"/>
    <w:rsid w:val="007A0294"/>
    <w:rsid w:val="007A1269"/>
    <w:rsid w:val="007A131A"/>
    <w:rsid w:val="007A251E"/>
    <w:rsid w:val="007A268A"/>
    <w:rsid w:val="007A2F71"/>
    <w:rsid w:val="007A329B"/>
    <w:rsid w:val="007A6388"/>
    <w:rsid w:val="007A6F89"/>
    <w:rsid w:val="007A763B"/>
    <w:rsid w:val="007A77BB"/>
    <w:rsid w:val="007A7B91"/>
    <w:rsid w:val="007B0534"/>
    <w:rsid w:val="007B0906"/>
    <w:rsid w:val="007B15F4"/>
    <w:rsid w:val="007B1679"/>
    <w:rsid w:val="007B2DD8"/>
    <w:rsid w:val="007B516D"/>
    <w:rsid w:val="007B62E2"/>
    <w:rsid w:val="007B6414"/>
    <w:rsid w:val="007B7688"/>
    <w:rsid w:val="007B7D81"/>
    <w:rsid w:val="007C021A"/>
    <w:rsid w:val="007C07F2"/>
    <w:rsid w:val="007C2500"/>
    <w:rsid w:val="007C4791"/>
    <w:rsid w:val="007C4C09"/>
    <w:rsid w:val="007C4D8A"/>
    <w:rsid w:val="007C51CD"/>
    <w:rsid w:val="007D025A"/>
    <w:rsid w:val="007D0A0C"/>
    <w:rsid w:val="007D0F6C"/>
    <w:rsid w:val="007D2B50"/>
    <w:rsid w:val="007D6535"/>
    <w:rsid w:val="007D706B"/>
    <w:rsid w:val="007E09AC"/>
    <w:rsid w:val="007E0B08"/>
    <w:rsid w:val="007E1C62"/>
    <w:rsid w:val="007E24CB"/>
    <w:rsid w:val="007E24ED"/>
    <w:rsid w:val="007E436B"/>
    <w:rsid w:val="007E5FA8"/>
    <w:rsid w:val="007E6EF2"/>
    <w:rsid w:val="007F0038"/>
    <w:rsid w:val="007F090E"/>
    <w:rsid w:val="007F1E4B"/>
    <w:rsid w:val="007F1E6E"/>
    <w:rsid w:val="007F2112"/>
    <w:rsid w:val="007F225F"/>
    <w:rsid w:val="007F242A"/>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5B64"/>
    <w:rsid w:val="008161CC"/>
    <w:rsid w:val="008162AF"/>
    <w:rsid w:val="00816643"/>
    <w:rsid w:val="00817104"/>
    <w:rsid w:val="00817F49"/>
    <w:rsid w:val="00821B58"/>
    <w:rsid w:val="0082256B"/>
    <w:rsid w:val="0082300E"/>
    <w:rsid w:val="0082344F"/>
    <w:rsid w:val="008236B1"/>
    <w:rsid w:val="00823F60"/>
    <w:rsid w:val="00824204"/>
    <w:rsid w:val="00824427"/>
    <w:rsid w:val="00825B5A"/>
    <w:rsid w:val="00826029"/>
    <w:rsid w:val="0082679B"/>
    <w:rsid w:val="00827A4B"/>
    <w:rsid w:val="00830436"/>
    <w:rsid w:val="008307B9"/>
    <w:rsid w:val="0083120B"/>
    <w:rsid w:val="008313D5"/>
    <w:rsid w:val="0083163F"/>
    <w:rsid w:val="00831E32"/>
    <w:rsid w:val="008320BA"/>
    <w:rsid w:val="00832277"/>
    <w:rsid w:val="0083261F"/>
    <w:rsid w:val="00832E80"/>
    <w:rsid w:val="00833EA4"/>
    <w:rsid w:val="00833FBE"/>
    <w:rsid w:val="00836765"/>
    <w:rsid w:val="00836A7E"/>
    <w:rsid w:val="008378DD"/>
    <w:rsid w:val="00837CFF"/>
    <w:rsid w:val="00841C4C"/>
    <w:rsid w:val="00842B54"/>
    <w:rsid w:val="00842CE2"/>
    <w:rsid w:val="00843002"/>
    <w:rsid w:val="00843B5F"/>
    <w:rsid w:val="00844A7E"/>
    <w:rsid w:val="00845ACD"/>
    <w:rsid w:val="008460EF"/>
    <w:rsid w:val="008466EA"/>
    <w:rsid w:val="00846D9A"/>
    <w:rsid w:val="00847D91"/>
    <w:rsid w:val="0085011D"/>
    <w:rsid w:val="008503F5"/>
    <w:rsid w:val="00850743"/>
    <w:rsid w:val="008519C5"/>
    <w:rsid w:val="00851FCD"/>
    <w:rsid w:val="00852AA7"/>
    <w:rsid w:val="00854A1A"/>
    <w:rsid w:val="008553DE"/>
    <w:rsid w:val="0085555A"/>
    <w:rsid w:val="00861F86"/>
    <w:rsid w:val="00862888"/>
    <w:rsid w:val="00862EDB"/>
    <w:rsid w:val="00863B8C"/>
    <w:rsid w:val="00865B30"/>
    <w:rsid w:val="00866D8B"/>
    <w:rsid w:val="00867317"/>
    <w:rsid w:val="00867553"/>
    <w:rsid w:val="00867675"/>
    <w:rsid w:val="00867A97"/>
    <w:rsid w:val="00867CA8"/>
    <w:rsid w:val="00870785"/>
    <w:rsid w:val="00871524"/>
    <w:rsid w:val="00872401"/>
    <w:rsid w:val="00872592"/>
    <w:rsid w:val="008737B1"/>
    <w:rsid w:val="00873B2C"/>
    <w:rsid w:val="00875109"/>
    <w:rsid w:val="00875323"/>
    <w:rsid w:val="0087548E"/>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87E9A"/>
    <w:rsid w:val="008916ED"/>
    <w:rsid w:val="00891F1B"/>
    <w:rsid w:val="00893ECF"/>
    <w:rsid w:val="008944AD"/>
    <w:rsid w:val="00894AE3"/>
    <w:rsid w:val="008964B9"/>
    <w:rsid w:val="008A0AAC"/>
    <w:rsid w:val="008A0F3A"/>
    <w:rsid w:val="008A190E"/>
    <w:rsid w:val="008A19A2"/>
    <w:rsid w:val="008A1C18"/>
    <w:rsid w:val="008A2F69"/>
    <w:rsid w:val="008A4B98"/>
    <w:rsid w:val="008A6459"/>
    <w:rsid w:val="008A6D3E"/>
    <w:rsid w:val="008A72C9"/>
    <w:rsid w:val="008A78A8"/>
    <w:rsid w:val="008B19A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118"/>
    <w:rsid w:val="008C5A14"/>
    <w:rsid w:val="008C7013"/>
    <w:rsid w:val="008C7401"/>
    <w:rsid w:val="008D00DC"/>
    <w:rsid w:val="008D1455"/>
    <w:rsid w:val="008D21C1"/>
    <w:rsid w:val="008D22AA"/>
    <w:rsid w:val="008D2C83"/>
    <w:rsid w:val="008D3764"/>
    <w:rsid w:val="008D3981"/>
    <w:rsid w:val="008D4443"/>
    <w:rsid w:val="008D5FA1"/>
    <w:rsid w:val="008D6AE8"/>
    <w:rsid w:val="008D6C5C"/>
    <w:rsid w:val="008D7AD5"/>
    <w:rsid w:val="008E0487"/>
    <w:rsid w:val="008E1748"/>
    <w:rsid w:val="008E29C8"/>
    <w:rsid w:val="008E307B"/>
    <w:rsid w:val="008E3E97"/>
    <w:rsid w:val="008E5E96"/>
    <w:rsid w:val="008E6168"/>
    <w:rsid w:val="008E65FA"/>
    <w:rsid w:val="008E7DBA"/>
    <w:rsid w:val="008F0AD9"/>
    <w:rsid w:val="008F13D9"/>
    <w:rsid w:val="008F2B43"/>
    <w:rsid w:val="008F2B74"/>
    <w:rsid w:val="008F3498"/>
    <w:rsid w:val="008F3878"/>
    <w:rsid w:val="008F5879"/>
    <w:rsid w:val="008F766D"/>
    <w:rsid w:val="008F77DF"/>
    <w:rsid w:val="00900693"/>
    <w:rsid w:val="009013FF"/>
    <w:rsid w:val="0090361C"/>
    <w:rsid w:val="00905AFB"/>
    <w:rsid w:val="00906DCA"/>
    <w:rsid w:val="00907779"/>
    <w:rsid w:val="00907A53"/>
    <w:rsid w:val="00910067"/>
    <w:rsid w:val="009100CB"/>
    <w:rsid w:val="0091036B"/>
    <w:rsid w:val="00910A09"/>
    <w:rsid w:val="00910CE2"/>
    <w:rsid w:val="00911589"/>
    <w:rsid w:val="00912347"/>
    <w:rsid w:val="00916FA7"/>
    <w:rsid w:val="0091763D"/>
    <w:rsid w:val="00917FD0"/>
    <w:rsid w:val="009201C2"/>
    <w:rsid w:val="00922001"/>
    <w:rsid w:val="00924256"/>
    <w:rsid w:val="00924420"/>
    <w:rsid w:val="0092544F"/>
    <w:rsid w:val="00931300"/>
    <w:rsid w:val="00932150"/>
    <w:rsid w:val="009327CA"/>
    <w:rsid w:val="00934D6B"/>
    <w:rsid w:val="009362C9"/>
    <w:rsid w:val="00936933"/>
    <w:rsid w:val="00937B12"/>
    <w:rsid w:val="00940B39"/>
    <w:rsid w:val="00941922"/>
    <w:rsid w:val="009420D8"/>
    <w:rsid w:val="0094430D"/>
    <w:rsid w:val="00945D30"/>
    <w:rsid w:val="009470F9"/>
    <w:rsid w:val="00947B08"/>
    <w:rsid w:val="00951338"/>
    <w:rsid w:val="0095157D"/>
    <w:rsid w:val="00951A9F"/>
    <w:rsid w:val="00951CCD"/>
    <w:rsid w:val="00951CDE"/>
    <w:rsid w:val="0095324B"/>
    <w:rsid w:val="009547C9"/>
    <w:rsid w:val="00955212"/>
    <w:rsid w:val="00960CC3"/>
    <w:rsid w:val="00961302"/>
    <w:rsid w:val="00961C27"/>
    <w:rsid w:val="00961FD5"/>
    <w:rsid w:val="00962A4A"/>
    <w:rsid w:val="00962E0D"/>
    <w:rsid w:val="009643FB"/>
    <w:rsid w:val="00964581"/>
    <w:rsid w:val="00970643"/>
    <w:rsid w:val="0097070A"/>
    <w:rsid w:val="009717C1"/>
    <w:rsid w:val="00972507"/>
    <w:rsid w:val="009727BF"/>
    <w:rsid w:val="009740BC"/>
    <w:rsid w:val="009743E2"/>
    <w:rsid w:val="00974625"/>
    <w:rsid w:val="009753C9"/>
    <w:rsid w:val="00975BB4"/>
    <w:rsid w:val="00975CFE"/>
    <w:rsid w:val="009765E7"/>
    <w:rsid w:val="00976660"/>
    <w:rsid w:val="009772B7"/>
    <w:rsid w:val="00977EC0"/>
    <w:rsid w:val="00980623"/>
    <w:rsid w:val="0098144E"/>
    <w:rsid w:val="00983D30"/>
    <w:rsid w:val="00983FFF"/>
    <w:rsid w:val="00985046"/>
    <w:rsid w:val="009853D6"/>
    <w:rsid w:val="00986312"/>
    <w:rsid w:val="00986D62"/>
    <w:rsid w:val="009878BC"/>
    <w:rsid w:val="009903E2"/>
    <w:rsid w:val="009909F9"/>
    <w:rsid w:val="00991195"/>
    <w:rsid w:val="00991438"/>
    <w:rsid w:val="00991B68"/>
    <w:rsid w:val="00991EBC"/>
    <w:rsid w:val="00991FC3"/>
    <w:rsid w:val="00992A7E"/>
    <w:rsid w:val="00992E68"/>
    <w:rsid w:val="009935A6"/>
    <w:rsid w:val="00993CA3"/>
    <w:rsid w:val="009958E4"/>
    <w:rsid w:val="00995BAB"/>
    <w:rsid w:val="009960D5"/>
    <w:rsid w:val="0099657E"/>
    <w:rsid w:val="0099761E"/>
    <w:rsid w:val="0099788D"/>
    <w:rsid w:val="00997F18"/>
    <w:rsid w:val="009A1B15"/>
    <w:rsid w:val="009A2BF1"/>
    <w:rsid w:val="009A2D53"/>
    <w:rsid w:val="009A2F84"/>
    <w:rsid w:val="009A530F"/>
    <w:rsid w:val="009A643E"/>
    <w:rsid w:val="009A718E"/>
    <w:rsid w:val="009B00FB"/>
    <w:rsid w:val="009B10CE"/>
    <w:rsid w:val="009B1685"/>
    <w:rsid w:val="009B181D"/>
    <w:rsid w:val="009B1EBB"/>
    <w:rsid w:val="009B5B37"/>
    <w:rsid w:val="009B5BE9"/>
    <w:rsid w:val="009B61F7"/>
    <w:rsid w:val="009B690C"/>
    <w:rsid w:val="009B6F65"/>
    <w:rsid w:val="009B7149"/>
    <w:rsid w:val="009B7A42"/>
    <w:rsid w:val="009C072F"/>
    <w:rsid w:val="009C1F86"/>
    <w:rsid w:val="009C34E8"/>
    <w:rsid w:val="009C44D0"/>
    <w:rsid w:val="009C4983"/>
    <w:rsid w:val="009C4E4E"/>
    <w:rsid w:val="009C4EF5"/>
    <w:rsid w:val="009C512F"/>
    <w:rsid w:val="009C5B29"/>
    <w:rsid w:val="009C621C"/>
    <w:rsid w:val="009C7EDF"/>
    <w:rsid w:val="009D063C"/>
    <w:rsid w:val="009D0E24"/>
    <w:rsid w:val="009D29E9"/>
    <w:rsid w:val="009D3DB6"/>
    <w:rsid w:val="009D4FA1"/>
    <w:rsid w:val="009D6762"/>
    <w:rsid w:val="009D76F3"/>
    <w:rsid w:val="009D79BA"/>
    <w:rsid w:val="009E1F2D"/>
    <w:rsid w:val="009E23AE"/>
    <w:rsid w:val="009E2FBC"/>
    <w:rsid w:val="009E3D34"/>
    <w:rsid w:val="009E40C0"/>
    <w:rsid w:val="009E40C8"/>
    <w:rsid w:val="009F073A"/>
    <w:rsid w:val="009F1C39"/>
    <w:rsid w:val="009F3A22"/>
    <w:rsid w:val="009F4258"/>
    <w:rsid w:val="009F5202"/>
    <w:rsid w:val="009F55E1"/>
    <w:rsid w:val="009F6BC2"/>
    <w:rsid w:val="009F6F95"/>
    <w:rsid w:val="009F769B"/>
    <w:rsid w:val="00A01088"/>
    <w:rsid w:val="00A015C3"/>
    <w:rsid w:val="00A015DA"/>
    <w:rsid w:val="00A01CB5"/>
    <w:rsid w:val="00A02174"/>
    <w:rsid w:val="00A02CCF"/>
    <w:rsid w:val="00A034E1"/>
    <w:rsid w:val="00A03A7B"/>
    <w:rsid w:val="00A03AE4"/>
    <w:rsid w:val="00A04350"/>
    <w:rsid w:val="00A04CF6"/>
    <w:rsid w:val="00A05374"/>
    <w:rsid w:val="00A061CE"/>
    <w:rsid w:val="00A06AAD"/>
    <w:rsid w:val="00A110B8"/>
    <w:rsid w:val="00A1119B"/>
    <w:rsid w:val="00A117DB"/>
    <w:rsid w:val="00A13FAD"/>
    <w:rsid w:val="00A14511"/>
    <w:rsid w:val="00A1490D"/>
    <w:rsid w:val="00A20612"/>
    <w:rsid w:val="00A207F6"/>
    <w:rsid w:val="00A20B4E"/>
    <w:rsid w:val="00A221AB"/>
    <w:rsid w:val="00A222B6"/>
    <w:rsid w:val="00A234B6"/>
    <w:rsid w:val="00A23F19"/>
    <w:rsid w:val="00A24E4E"/>
    <w:rsid w:val="00A25CC7"/>
    <w:rsid w:val="00A26857"/>
    <w:rsid w:val="00A26E4F"/>
    <w:rsid w:val="00A2731B"/>
    <w:rsid w:val="00A27413"/>
    <w:rsid w:val="00A30A2E"/>
    <w:rsid w:val="00A30B9A"/>
    <w:rsid w:val="00A31A2D"/>
    <w:rsid w:val="00A31BEC"/>
    <w:rsid w:val="00A3295A"/>
    <w:rsid w:val="00A337A0"/>
    <w:rsid w:val="00A35211"/>
    <w:rsid w:val="00A36A02"/>
    <w:rsid w:val="00A37C18"/>
    <w:rsid w:val="00A40213"/>
    <w:rsid w:val="00A40BAF"/>
    <w:rsid w:val="00A40BFE"/>
    <w:rsid w:val="00A430BD"/>
    <w:rsid w:val="00A448EB"/>
    <w:rsid w:val="00A47633"/>
    <w:rsid w:val="00A4782E"/>
    <w:rsid w:val="00A50A3E"/>
    <w:rsid w:val="00A50CA4"/>
    <w:rsid w:val="00A52359"/>
    <w:rsid w:val="00A53D94"/>
    <w:rsid w:val="00A554C3"/>
    <w:rsid w:val="00A56E6F"/>
    <w:rsid w:val="00A57BBD"/>
    <w:rsid w:val="00A60EE5"/>
    <w:rsid w:val="00A61393"/>
    <w:rsid w:val="00A62284"/>
    <w:rsid w:val="00A6290B"/>
    <w:rsid w:val="00A62ADD"/>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B1F"/>
    <w:rsid w:val="00A84E23"/>
    <w:rsid w:val="00A8514B"/>
    <w:rsid w:val="00A85844"/>
    <w:rsid w:val="00A86291"/>
    <w:rsid w:val="00A87456"/>
    <w:rsid w:val="00A87471"/>
    <w:rsid w:val="00A8770E"/>
    <w:rsid w:val="00A87A74"/>
    <w:rsid w:val="00A907DE"/>
    <w:rsid w:val="00A90D9D"/>
    <w:rsid w:val="00A90FC5"/>
    <w:rsid w:val="00A91244"/>
    <w:rsid w:val="00A9140F"/>
    <w:rsid w:val="00A938C7"/>
    <w:rsid w:val="00A94B1A"/>
    <w:rsid w:val="00A95EB0"/>
    <w:rsid w:val="00A967FD"/>
    <w:rsid w:val="00A97281"/>
    <w:rsid w:val="00A97750"/>
    <w:rsid w:val="00AA0280"/>
    <w:rsid w:val="00AA3692"/>
    <w:rsid w:val="00AA48AF"/>
    <w:rsid w:val="00AA640B"/>
    <w:rsid w:val="00AA7BEB"/>
    <w:rsid w:val="00AB05A1"/>
    <w:rsid w:val="00AB0A4D"/>
    <w:rsid w:val="00AB0CB2"/>
    <w:rsid w:val="00AB25EF"/>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D6BB6"/>
    <w:rsid w:val="00AE087D"/>
    <w:rsid w:val="00AE387D"/>
    <w:rsid w:val="00AE4A2C"/>
    <w:rsid w:val="00AE4A93"/>
    <w:rsid w:val="00AE5606"/>
    <w:rsid w:val="00AE6B76"/>
    <w:rsid w:val="00AF1770"/>
    <w:rsid w:val="00AF1890"/>
    <w:rsid w:val="00AF1F50"/>
    <w:rsid w:val="00AF1FA0"/>
    <w:rsid w:val="00AF2B12"/>
    <w:rsid w:val="00AF317E"/>
    <w:rsid w:val="00AF35FF"/>
    <w:rsid w:val="00AF3D19"/>
    <w:rsid w:val="00AF3E34"/>
    <w:rsid w:val="00AF47B2"/>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7DF"/>
    <w:rsid w:val="00B31D55"/>
    <w:rsid w:val="00B34B7B"/>
    <w:rsid w:val="00B34DF7"/>
    <w:rsid w:val="00B35290"/>
    <w:rsid w:val="00B3753F"/>
    <w:rsid w:val="00B379FC"/>
    <w:rsid w:val="00B37DFD"/>
    <w:rsid w:val="00B40986"/>
    <w:rsid w:val="00B4166E"/>
    <w:rsid w:val="00B425FB"/>
    <w:rsid w:val="00B4286A"/>
    <w:rsid w:val="00B42BC6"/>
    <w:rsid w:val="00B42F6D"/>
    <w:rsid w:val="00B46FEB"/>
    <w:rsid w:val="00B47721"/>
    <w:rsid w:val="00B51375"/>
    <w:rsid w:val="00B528EA"/>
    <w:rsid w:val="00B532FD"/>
    <w:rsid w:val="00B54EFE"/>
    <w:rsid w:val="00B552D5"/>
    <w:rsid w:val="00B55BEB"/>
    <w:rsid w:val="00B60E8B"/>
    <w:rsid w:val="00B6242E"/>
    <w:rsid w:val="00B62497"/>
    <w:rsid w:val="00B64D66"/>
    <w:rsid w:val="00B64EA4"/>
    <w:rsid w:val="00B66667"/>
    <w:rsid w:val="00B71156"/>
    <w:rsid w:val="00B73DF8"/>
    <w:rsid w:val="00B7445D"/>
    <w:rsid w:val="00B74EB4"/>
    <w:rsid w:val="00B763EA"/>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4F33"/>
    <w:rsid w:val="00BA5EB2"/>
    <w:rsid w:val="00BA6AF9"/>
    <w:rsid w:val="00BA6E9B"/>
    <w:rsid w:val="00BA6F24"/>
    <w:rsid w:val="00BA76D8"/>
    <w:rsid w:val="00BB2DB1"/>
    <w:rsid w:val="00BB4553"/>
    <w:rsid w:val="00BB4E49"/>
    <w:rsid w:val="00BB52F3"/>
    <w:rsid w:val="00BB55E9"/>
    <w:rsid w:val="00BB6C4C"/>
    <w:rsid w:val="00BB755E"/>
    <w:rsid w:val="00BC099D"/>
    <w:rsid w:val="00BC0E63"/>
    <w:rsid w:val="00BC1019"/>
    <w:rsid w:val="00BC1612"/>
    <w:rsid w:val="00BC22C4"/>
    <w:rsid w:val="00BC249A"/>
    <w:rsid w:val="00BC3170"/>
    <w:rsid w:val="00BC4850"/>
    <w:rsid w:val="00BC5671"/>
    <w:rsid w:val="00BC5898"/>
    <w:rsid w:val="00BC61C9"/>
    <w:rsid w:val="00BC65EE"/>
    <w:rsid w:val="00BC6C37"/>
    <w:rsid w:val="00BC6FC5"/>
    <w:rsid w:val="00BC7C9B"/>
    <w:rsid w:val="00BD0C0B"/>
    <w:rsid w:val="00BD13AB"/>
    <w:rsid w:val="00BD41E7"/>
    <w:rsid w:val="00BD48DD"/>
    <w:rsid w:val="00BD65FB"/>
    <w:rsid w:val="00BD668A"/>
    <w:rsid w:val="00BD6C40"/>
    <w:rsid w:val="00BE0163"/>
    <w:rsid w:val="00BE0255"/>
    <w:rsid w:val="00BE07E5"/>
    <w:rsid w:val="00BE1E7E"/>
    <w:rsid w:val="00BE355B"/>
    <w:rsid w:val="00BE4B48"/>
    <w:rsid w:val="00BE4EF2"/>
    <w:rsid w:val="00BE50E9"/>
    <w:rsid w:val="00BE5D0B"/>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029"/>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6BFC"/>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2E12"/>
    <w:rsid w:val="00C3342A"/>
    <w:rsid w:val="00C3350E"/>
    <w:rsid w:val="00C36AB6"/>
    <w:rsid w:val="00C4113C"/>
    <w:rsid w:val="00C41B0D"/>
    <w:rsid w:val="00C41BF4"/>
    <w:rsid w:val="00C42311"/>
    <w:rsid w:val="00C4380F"/>
    <w:rsid w:val="00C439AA"/>
    <w:rsid w:val="00C44916"/>
    <w:rsid w:val="00C44F0F"/>
    <w:rsid w:val="00C4690E"/>
    <w:rsid w:val="00C46A57"/>
    <w:rsid w:val="00C51235"/>
    <w:rsid w:val="00C52E8C"/>
    <w:rsid w:val="00C531AF"/>
    <w:rsid w:val="00C54A40"/>
    <w:rsid w:val="00C54AEA"/>
    <w:rsid w:val="00C55842"/>
    <w:rsid w:val="00C55B8C"/>
    <w:rsid w:val="00C56B23"/>
    <w:rsid w:val="00C56DB8"/>
    <w:rsid w:val="00C60C17"/>
    <w:rsid w:val="00C621CD"/>
    <w:rsid w:val="00C62A5C"/>
    <w:rsid w:val="00C639DB"/>
    <w:rsid w:val="00C64D66"/>
    <w:rsid w:val="00C65511"/>
    <w:rsid w:val="00C6635B"/>
    <w:rsid w:val="00C6663A"/>
    <w:rsid w:val="00C66C63"/>
    <w:rsid w:val="00C66C8A"/>
    <w:rsid w:val="00C67396"/>
    <w:rsid w:val="00C6758C"/>
    <w:rsid w:val="00C7150B"/>
    <w:rsid w:val="00C71AF1"/>
    <w:rsid w:val="00C7263A"/>
    <w:rsid w:val="00C7450A"/>
    <w:rsid w:val="00C74883"/>
    <w:rsid w:val="00C74CA8"/>
    <w:rsid w:val="00C759BC"/>
    <w:rsid w:val="00C75E4C"/>
    <w:rsid w:val="00C7624A"/>
    <w:rsid w:val="00C76846"/>
    <w:rsid w:val="00C768D1"/>
    <w:rsid w:val="00C81653"/>
    <w:rsid w:val="00C81C68"/>
    <w:rsid w:val="00C82041"/>
    <w:rsid w:val="00C82605"/>
    <w:rsid w:val="00C82966"/>
    <w:rsid w:val="00C83F90"/>
    <w:rsid w:val="00C847C0"/>
    <w:rsid w:val="00C85CB1"/>
    <w:rsid w:val="00C90168"/>
    <w:rsid w:val="00C91224"/>
    <w:rsid w:val="00C94928"/>
    <w:rsid w:val="00C950D4"/>
    <w:rsid w:val="00C952D5"/>
    <w:rsid w:val="00CA01C4"/>
    <w:rsid w:val="00CA16A2"/>
    <w:rsid w:val="00CA207B"/>
    <w:rsid w:val="00CA24CB"/>
    <w:rsid w:val="00CA3D0D"/>
    <w:rsid w:val="00CA54AA"/>
    <w:rsid w:val="00CA5B46"/>
    <w:rsid w:val="00CA5CFF"/>
    <w:rsid w:val="00CA6B5E"/>
    <w:rsid w:val="00CA6CAE"/>
    <w:rsid w:val="00CA73A4"/>
    <w:rsid w:val="00CB1005"/>
    <w:rsid w:val="00CB13B8"/>
    <w:rsid w:val="00CB1A2B"/>
    <w:rsid w:val="00CB25AE"/>
    <w:rsid w:val="00CB5F37"/>
    <w:rsid w:val="00CC089A"/>
    <w:rsid w:val="00CC20BD"/>
    <w:rsid w:val="00CC395E"/>
    <w:rsid w:val="00CC5851"/>
    <w:rsid w:val="00CC5ED9"/>
    <w:rsid w:val="00CC64A4"/>
    <w:rsid w:val="00CC6CF9"/>
    <w:rsid w:val="00CC79FC"/>
    <w:rsid w:val="00CD1773"/>
    <w:rsid w:val="00CD2FF6"/>
    <w:rsid w:val="00CD7050"/>
    <w:rsid w:val="00CD70A9"/>
    <w:rsid w:val="00CE016D"/>
    <w:rsid w:val="00CE08CC"/>
    <w:rsid w:val="00CE13FA"/>
    <w:rsid w:val="00CE1D4D"/>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31E"/>
    <w:rsid w:val="00D05ADA"/>
    <w:rsid w:val="00D06318"/>
    <w:rsid w:val="00D06ACF"/>
    <w:rsid w:val="00D06C48"/>
    <w:rsid w:val="00D073E5"/>
    <w:rsid w:val="00D07B89"/>
    <w:rsid w:val="00D10912"/>
    <w:rsid w:val="00D10DE5"/>
    <w:rsid w:val="00D1126A"/>
    <w:rsid w:val="00D12418"/>
    <w:rsid w:val="00D12548"/>
    <w:rsid w:val="00D126C6"/>
    <w:rsid w:val="00D12956"/>
    <w:rsid w:val="00D12F44"/>
    <w:rsid w:val="00D16096"/>
    <w:rsid w:val="00D163C8"/>
    <w:rsid w:val="00D16A17"/>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AF9"/>
    <w:rsid w:val="00D33B05"/>
    <w:rsid w:val="00D34518"/>
    <w:rsid w:val="00D35562"/>
    <w:rsid w:val="00D36137"/>
    <w:rsid w:val="00D36ADA"/>
    <w:rsid w:val="00D40CF5"/>
    <w:rsid w:val="00D41319"/>
    <w:rsid w:val="00D43277"/>
    <w:rsid w:val="00D434A8"/>
    <w:rsid w:val="00D43EAB"/>
    <w:rsid w:val="00D440E6"/>
    <w:rsid w:val="00D45F83"/>
    <w:rsid w:val="00D4627A"/>
    <w:rsid w:val="00D4680A"/>
    <w:rsid w:val="00D479C1"/>
    <w:rsid w:val="00D50BDF"/>
    <w:rsid w:val="00D52C83"/>
    <w:rsid w:val="00D53510"/>
    <w:rsid w:val="00D5478A"/>
    <w:rsid w:val="00D5488D"/>
    <w:rsid w:val="00D57463"/>
    <w:rsid w:val="00D62813"/>
    <w:rsid w:val="00D62EAF"/>
    <w:rsid w:val="00D6377A"/>
    <w:rsid w:val="00D638FD"/>
    <w:rsid w:val="00D6534C"/>
    <w:rsid w:val="00D65D93"/>
    <w:rsid w:val="00D6610B"/>
    <w:rsid w:val="00D67A4C"/>
    <w:rsid w:val="00D708D1"/>
    <w:rsid w:val="00D7195E"/>
    <w:rsid w:val="00D71BBC"/>
    <w:rsid w:val="00D73217"/>
    <w:rsid w:val="00D73FD9"/>
    <w:rsid w:val="00D73FFA"/>
    <w:rsid w:val="00D74F98"/>
    <w:rsid w:val="00D75CB3"/>
    <w:rsid w:val="00D75F0B"/>
    <w:rsid w:val="00D76A0D"/>
    <w:rsid w:val="00D76BAE"/>
    <w:rsid w:val="00D771C1"/>
    <w:rsid w:val="00D771ED"/>
    <w:rsid w:val="00D77394"/>
    <w:rsid w:val="00D77C98"/>
    <w:rsid w:val="00D77ECC"/>
    <w:rsid w:val="00D80C54"/>
    <w:rsid w:val="00D81183"/>
    <w:rsid w:val="00D817A1"/>
    <w:rsid w:val="00D819BE"/>
    <w:rsid w:val="00D81DB8"/>
    <w:rsid w:val="00D856B2"/>
    <w:rsid w:val="00D856EB"/>
    <w:rsid w:val="00D857EE"/>
    <w:rsid w:val="00D9034A"/>
    <w:rsid w:val="00D90712"/>
    <w:rsid w:val="00D90FEA"/>
    <w:rsid w:val="00D94027"/>
    <w:rsid w:val="00D94EBE"/>
    <w:rsid w:val="00D95190"/>
    <w:rsid w:val="00D96571"/>
    <w:rsid w:val="00D96C6E"/>
    <w:rsid w:val="00D974DC"/>
    <w:rsid w:val="00D977E3"/>
    <w:rsid w:val="00DA0444"/>
    <w:rsid w:val="00DA15A6"/>
    <w:rsid w:val="00DA2A5D"/>
    <w:rsid w:val="00DA2B44"/>
    <w:rsid w:val="00DA2D2A"/>
    <w:rsid w:val="00DA303C"/>
    <w:rsid w:val="00DA3737"/>
    <w:rsid w:val="00DA37BC"/>
    <w:rsid w:val="00DA4F32"/>
    <w:rsid w:val="00DA5EE8"/>
    <w:rsid w:val="00DA6CFF"/>
    <w:rsid w:val="00DA753F"/>
    <w:rsid w:val="00DA7625"/>
    <w:rsid w:val="00DA79A9"/>
    <w:rsid w:val="00DB01BE"/>
    <w:rsid w:val="00DB304A"/>
    <w:rsid w:val="00DB4920"/>
    <w:rsid w:val="00DB4A0A"/>
    <w:rsid w:val="00DB7E60"/>
    <w:rsid w:val="00DC1A87"/>
    <w:rsid w:val="00DC2EC5"/>
    <w:rsid w:val="00DC3493"/>
    <w:rsid w:val="00DC4306"/>
    <w:rsid w:val="00DC6012"/>
    <w:rsid w:val="00DD248B"/>
    <w:rsid w:val="00DD2F95"/>
    <w:rsid w:val="00DD3320"/>
    <w:rsid w:val="00DD3D94"/>
    <w:rsid w:val="00DD488A"/>
    <w:rsid w:val="00DD5CD9"/>
    <w:rsid w:val="00DD7DC6"/>
    <w:rsid w:val="00DD7FA7"/>
    <w:rsid w:val="00DE2149"/>
    <w:rsid w:val="00DE2854"/>
    <w:rsid w:val="00DE29C2"/>
    <w:rsid w:val="00DE326A"/>
    <w:rsid w:val="00DE52BF"/>
    <w:rsid w:val="00DE674E"/>
    <w:rsid w:val="00DE7D00"/>
    <w:rsid w:val="00DF09E2"/>
    <w:rsid w:val="00DF17EF"/>
    <w:rsid w:val="00DF3165"/>
    <w:rsid w:val="00DF371E"/>
    <w:rsid w:val="00DF56BA"/>
    <w:rsid w:val="00DF6407"/>
    <w:rsid w:val="00DF6561"/>
    <w:rsid w:val="00DF6613"/>
    <w:rsid w:val="00DF6684"/>
    <w:rsid w:val="00DF6C74"/>
    <w:rsid w:val="00DF7453"/>
    <w:rsid w:val="00DF7557"/>
    <w:rsid w:val="00E00053"/>
    <w:rsid w:val="00E002D6"/>
    <w:rsid w:val="00E021E9"/>
    <w:rsid w:val="00E02A70"/>
    <w:rsid w:val="00E03154"/>
    <w:rsid w:val="00E039D5"/>
    <w:rsid w:val="00E051E7"/>
    <w:rsid w:val="00E052B7"/>
    <w:rsid w:val="00E05859"/>
    <w:rsid w:val="00E062A4"/>
    <w:rsid w:val="00E06BA3"/>
    <w:rsid w:val="00E0784E"/>
    <w:rsid w:val="00E10C58"/>
    <w:rsid w:val="00E10E99"/>
    <w:rsid w:val="00E1132C"/>
    <w:rsid w:val="00E1138F"/>
    <w:rsid w:val="00E1232F"/>
    <w:rsid w:val="00E12A22"/>
    <w:rsid w:val="00E1334F"/>
    <w:rsid w:val="00E1356C"/>
    <w:rsid w:val="00E144AA"/>
    <w:rsid w:val="00E150E0"/>
    <w:rsid w:val="00E15B0E"/>
    <w:rsid w:val="00E15F79"/>
    <w:rsid w:val="00E20324"/>
    <w:rsid w:val="00E2079F"/>
    <w:rsid w:val="00E20A1E"/>
    <w:rsid w:val="00E219D2"/>
    <w:rsid w:val="00E24628"/>
    <w:rsid w:val="00E26A3B"/>
    <w:rsid w:val="00E305BA"/>
    <w:rsid w:val="00E30654"/>
    <w:rsid w:val="00E30E61"/>
    <w:rsid w:val="00E31970"/>
    <w:rsid w:val="00E31C05"/>
    <w:rsid w:val="00E33F7B"/>
    <w:rsid w:val="00E3415C"/>
    <w:rsid w:val="00E3428C"/>
    <w:rsid w:val="00E37226"/>
    <w:rsid w:val="00E3735D"/>
    <w:rsid w:val="00E4015C"/>
    <w:rsid w:val="00E41301"/>
    <w:rsid w:val="00E419B8"/>
    <w:rsid w:val="00E421FB"/>
    <w:rsid w:val="00E425A2"/>
    <w:rsid w:val="00E43BC9"/>
    <w:rsid w:val="00E43FF6"/>
    <w:rsid w:val="00E44CE1"/>
    <w:rsid w:val="00E44D7D"/>
    <w:rsid w:val="00E46DD1"/>
    <w:rsid w:val="00E5062E"/>
    <w:rsid w:val="00E506BB"/>
    <w:rsid w:val="00E50C78"/>
    <w:rsid w:val="00E5247D"/>
    <w:rsid w:val="00E52D5F"/>
    <w:rsid w:val="00E52D70"/>
    <w:rsid w:val="00E53B66"/>
    <w:rsid w:val="00E54064"/>
    <w:rsid w:val="00E5406B"/>
    <w:rsid w:val="00E541AE"/>
    <w:rsid w:val="00E5437D"/>
    <w:rsid w:val="00E54CB2"/>
    <w:rsid w:val="00E55284"/>
    <w:rsid w:val="00E57BB4"/>
    <w:rsid w:val="00E6062E"/>
    <w:rsid w:val="00E612F7"/>
    <w:rsid w:val="00E61621"/>
    <w:rsid w:val="00E65A7C"/>
    <w:rsid w:val="00E65F49"/>
    <w:rsid w:val="00E66396"/>
    <w:rsid w:val="00E6655E"/>
    <w:rsid w:val="00E66D6D"/>
    <w:rsid w:val="00E70392"/>
    <w:rsid w:val="00E7159A"/>
    <w:rsid w:val="00E71846"/>
    <w:rsid w:val="00E718A9"/>
    <w:rsid w:val="00E71EF9"/>
    <w:rsid w:val="00E727BF"/>
    <w:rsid w:val="00E73B90"/>
    <w:rsid w:val="00E76D0B"/>
    <w:rsid w:val="00E8003A"/>
    <w:rsid w:val="00E825C1"/>
    <w:rsid w:val="00E82641"/>
    <w:rsid w:val="00E82D09"/>
    <w:rsid w:val="00E840AC"/>
    <w:rsid w:val="00E842B3"/>
    <w:rsid w:val="00E844CE"/>
    <w:rsid w:val="00E86BD9"/>
    <w:rsid w:val="00E90E29"/>
    <w:rsid w:val="00E9328A"/>
    <w:rsid w:val="00E932E0"/>
    <w:rsid w:val="00E93A90"/>
    <w:rsid w:val="00E94720"/>
    <w:rsid w:val="00E96BBC"/>
    <w:rsid w:val="00E97DBE"/>
    <w:rsid w:val="00EA1BE6"/>
    <w:rsid w:val="00EA229A"/>
    <w:rsid w:val="00EA2373"/>
    <w:rsid w:val="00EA2DC7"/>
    <w:rsid w:val="00EA5402"/>
    <w:rsid w:val="00EA5950"/>
    <w:rsid w:val="00EA660C"/>
    <w:rsid w:val="00EA6CF6"/>
    <w:rsid w:val="00EA79DA"/>
    <w:rsid w:val="00EA7B24"/>
    <w:rsid w:val="00EB0E41"/>
    <w:rsid w:val="00EB2129"/>
    <w:rsid w:val="00EB2266"/>
    <w:rsid w:val="00EB2BC1"/>
    <w:rsid w:val="00EB5163"/>
    <w:rsid w:val="00EB5C7A"/>
    <w:rsid w:val="00EC01C7"/>
    <w:rsid w:val="00EC0C90"/>
    <w:rsid w:val="00EC4F8F"/>
    <w:rsid w:val="00EC5E60"/>
    <w:rsid w:val="00EC7043"/>
    <w:rsid w:val="00EC7935"/>
    <w:rsid w:val="00EC7B7E"/>
    <w:rsid w:val="00EC7C11"/>
    <w:rsid w:val="00ED079F"/>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0A28"/>
    <w:rsid w:val="00F0186C"/>
    <w:rsid w:val="00F024CC"/>
    <w:rsid w:val="00F02534"/>
    <w:rsid w:val="00F0590E"/>
    <w:rsid w:val="00F05BBE"/>
    <w:rsid w:val="00F061E5"/>
    <w:rsid w:val="00F06B1E"/>
    <w:rsid w:val="00F06D0B"/>
    <w:rsid w:val="00F0728A"/>
    <w:rsid w:val="00F07413"/>
    <w:rsid w:val="00F07551"/>
    <w:rsid w:val="00F10D1D"/>
    <w:rsid w:val="00F10FD5"/>
    <w:rsid w:val="00F116E6"/>
    <w:rsid w:val="00F12DAE"/>
    <w:rsid w:val="00F13BA3"/>
    <w:rsid w:val="00F13CC8"/>
    <w:rsid w:val="00F141CD"/>
    <w:rsid w:val="00F20550"/>
    <w:rsid w:val="00F20A25"/>
    <w:rsid w:val="00F2185C"/>
    <w:rsid w:val="00F22A4D"/>
    <w:rsid w:val="00F23037"/>
    <w:rsid w:val="00F23C75"/>
    <w:rsid w:val="00F24374"/>
    <w:rsid w:val="00F24E57"/>
    <w:rsid w:val="00F2715F"/>
    <w:rsid w:val="00F30232"/>
    <w:rsid w:val="00F31071"/>
    <w:rsid w:val="00F32903"/>
    <w:rsid w:val="00F333B3"/>
    <w:rsid w:val="00F33D72"/>
    <w:rsid w:val="00F33DC6"/>
    <w:rsid w:val="00F346A3"/>
    <w:rsid w:val="00F346B9"/>
    <w:rsid w:val="00F34C81"/>
    <w:rsid w:val="00F34FEC"/>
    <w:rsid w:val="00F35C9D"/>
    <w:rsid w:val="00F36118"/>
    <w:rsid w:val="00F36ACF"/>
    <w:rsid w:val="00F36EC8"/>
    <w:rsid w:val="00F37264"/>
    <w:rsid w:val="00F3794B"/>
    <w:rsid w:val="00F37C74"/>
    <w:rsid w:val="00F4099A"/>
    <w:rsid w:val="00F40DF0"/>
    <w:rsid w:val="00F40F12"/>
    <w:rsid w:val="00F419D0"/>
    <w:rsid w:val="00F41AE2"/>
    <w:rsid w:val="00F424BA"/>
    <w:rsid w:val="00F42FE2"/>
    <w:rsid w:val="00F43A41"/>
    <w:rsid w:val="00F4436D"/>
    <w:rsid w:val="00F44445"/>
    <w:rsid w:val="00F44ADB"/>
    <w:rsid w:val="00F4613D"/>
    <w:rsid w:val="00F4731D"/>
    <w:rsid w:val="00F50F86"/>
    <w:rsid w:val="00F51851"/>
    <w:rsid w:val="00F51E39"/>
    <w:rsid w:val="00F51F8B"/>
    <w:rsid w:val="00F5214B"/>
    <w:rsid w:val="00F5365E"/>
    <w:rsid w:val="00F53DCE"/>
    <w:rsid w:val="00F543FA"/>
    <w:rsid w:val="00F56048"/>
    <w:rsid w:val="00F5660C"/>
    <w:rsid w:val="00F578E1"/>
    <w:rsid w:val="00F61DBB"/>
    <w:rsid w:val="00F639A3"/>
    <w:rsid w:val="00F6520E"/>
    <w:rsid w:val="00F65FDF"/>
    <w:rsid w:val="00F666EB"/>
    <w:rsid w:val="00F70822"/>
    <w:rsid w:val="00F710D7"/>
    <w:rsid w:val="00F7183C"/>
    <w:rsid w:val="00F720A6"/>
    <w:rsid w:val="00F726CD"/>
    <w:rsid w:val="00F730BF"/>
    <w:rsid w:val="00F7344F"/>
    <w:rsid w:val="00F7423C"/>
    <w:rsid w:val="00F75C23"/>
    <w:rsid w:val="00F761A6"/>
    <w:rsid w:val="00F768CC"/>
    <w:rsid w:val="00F76E6E"/>
    <w:rsid w:val="00F771F6"/>
    <w:rsid w:val="00F777FC"/>
    <w:rsid w:val="00F779AA"/>
    <w:rsid w:val="00F81076"/>
    <w:rsid w:val="00F82397"/>
    <w:rsid w:val="00F84531"/>
    <w:rsid w:val="00F846E0"/>
    <w:rsid w:val="00F8482F"/>
    <w:rsid w:val="00F848AD"/>
    <w:rsid w:val="00F85AA7"/>
    <w:rsid w:val="00F871CF"/>
    <w:rsid w:val="00F872C5"/>
    <w:rsid w:val="00F87DF0"/>
    <w:rsid w:val="00F91C11"/>
    <w:rsid w:val="00F91D74"/>
    <w:rsid w:val="00F92118"/>
    <w:rsid w:val="00F93042"/>
    <w:rsid w:val="00F9309F"/>
    <w:rsid w:val="00F935BD"/>
    <w:rsid w:val="00F93F0D"/>
    <w:rsid w:val="00F9439D"/>
    <w:rsid w:val="00F944FF"/>
    <w:rsid w:val="00F96625"/>
    <w:rsid w:val="00F96670"/>
    <w:rsid w:val="00F96F53"/>
    <w:rsid w:val="00FA03BD"/>
    <w:rsid w:val="00FA0820"/>
    <w:rsid w:val="00FA2F35"/>
    <w:rsid w:val="00FA363C"/>
    <w:rsid w:val="00FA463B"/>
    <w:rsid w:val="00FA4814"/>
    <w:rsid w:val="00FA54FF"/>
    <w:rsid w:val="00FA572C"/>
    <w:rsid w:val="00FB18DC"/>
    <w:rsid w:val="00FB199E"/>
    <w:rsid w:val="00FB325F"/>
    <w:rsid w:val="00FB3C60"/>
    <w:rsid w:val="00FB4303"/>
    <w:rsid w:val="00FB56C0"/>
    <w:rsid w:val="00FB5E34"/>
    <w:rsid w:val="00FB6CEF"/>
    <w:rsid w:val="00FC1876"/>
    <w:rsid w:val="00FC1B55"/>
    <w:rsid w:val="00FC2A1B"/>
    <w:rsid w:val="00FC33FC"/>
    <w:rsid w:val="00FC425D"/>
    <w:rsid w:val="00FC54C2"/>
    <w:rsid w:val="00FC5F75"/>
    <w:rsid w:val="00FC61F9"/>
    <w:rsid w:val="00FC6CD7"/>
    <w:rsid w:val="00FC6EF3"/>
    <w:rsid w:val="00FC7DB6"/>
    <w:rsid w:val="00FD0173"/>
    <w:rsid w:val="00FD0B0E"/>
    <w:rsid w:val="00FD1A32"/>
    <w:rsid w:val="00FD242D"/>
    <w:rsid w:val="00FD4052"/>
    <w:rsid w:val="00FD496E"/>
    <w:rsid w:val="00FD548F"/>
    <w:rsid w:val="00FD756F"/>
    <w:rsid w:val="00FE0634"/>
    <w:rsid w:val="00FE35D2"/>
    <w:rsid w:val="00FE3EE9"/>
    <w:rsid w:val="00FE443D"/>
    <w:rsid w:val="00FE5424"/>
    <w:rsid w:val="00FE694C"/>
    <w:rsid w:val="00FE6F5A"/>
    <w:rsid w:val="00FF110E"/>
    <w:rsid w:val="00FF1C5F"/>
    <w:rsid w:val="00FF2443"/>
    <w:rsid w:val="00FF29A2"/>
    <w:rsid w:val="00FF383C"/>
    <w:rsid w:val="00FF3C2C"/>
    <w:rsid w:val="00FF40BD"/>
    <w:rsid w:val="00FF4518"/>
    <w:rsid w:val="00FF4603"/>
    <w:rsid w:val="00FF6CA9"/>
    <w:rsid w:val="00FF6ED8"/>
    <w:rsid w:val="00FF722C"/>
    <w:rsid w:val="00FF7BD9"/>
    <w:rsid w:val="027C1CC2"/>
    <w:rsid w:val="02C4C040"/>
    <w:rsid w:val="04EC277A"/>
    <w:rsid w:val="05777565"/>
    <w:rsid w:val="070460B5"/>
    <w:rsid w:val="078CE499"/>
    <w:rsid w:val="0C1219BE"/>
    <w:rsid w:val="0CA37FAD"/>
    <w:rsid w:val="0FE33D71"/>
    <w:rsid w:val="1267FFB4"/>
    <w:rsid w:val="129490E5"/>
    <w:rsid w:val="131E5B6F"/>
    <w:rsid w:val="1805A763"/>
    <w:rsid w:val="1D8B7B84"/>
    <w:rsid w:val="1E060DC7"/>
    <w:rsid w:val="1E3CF728"/>
    <w:rsid w:val="1F433804"/>
    <w:rsid w:val="205FAF28"/>
    <w:rsid w:val="20AFEACE"/>
    <w:rsid w:val="211057EA"/>
    <w:rsid w:val="22807836"/>
    <w:rsid w:val="22DCF31B"/>
    <w:rsid w:val="235283DB"/>
    <w:rsid w:val="24A1C945"/>
    <w:rsid w:val="24AEC3DE"/>
    <w:rsid w:val="262CA8D8"/>
    <w:rsid w:val="268BBB51"/>
    <w:rsid w:val="28707755"/>
    <w:rsid w:val="2BCD3CCD"/>
    <w:rsid w:val="2D3C8A6A"/>
    <w:rsid w:val="36EF3195"/>
    <w:rsid w:val="3ABE0897"/>
    <w:rsid w:val="3B7012C8"/>
    <w:rsid w:val="3B9A9ABB"/>
    <w:rsid w:val="3C2DDE6D"/>
    <w:rsid w:val="3E8BF95C"/>
    <w:rsid w:val="3F65F57A"/>
    <w:rsid w:val="43C1BD05"/>
    <w:rsid w:val="440EE05D"/>
    <w:rsid w:val="44C6CD65"/>
    <w:rsid w:val="45E48CE2"/>
    <w:rsid w:val="4741EE37"/>
    <w:rsid w:val="47CB6A53"/>
    <w:rsid w:val="4A620E1E"/>
    <w:rsid w:val="4A9CBFF6"/>
    <w:rsid w:val="4D14ABE3"/>
    <w:rsid w:val="4D498BFF"/>
    <w:rsid w:val="4FD6F83A"/>
    <w:rsid w:val="531AFAF0"/>
    <w:rsid w:val="55C0E862"/>
    <w:rsid w:val="57AAA713"/>
    <w:rsid w:val="5BE1F6A6"/>
    <w:rsid w:val="6AE98469"/>
    <w:rsid w:val="6DD61812"/>
    <w:rsid w:val="6F85000D"/>
    <w:rsid w:val="70261865"/>
    <w:rsid w:val="70B02C3E"/>
    <w:rsid w:val="764189C7"/>
    <w:rsid w:val="7837C54E"/>
    <w:rsid w:val="7D236E24"/>
    <w:rsid w:val="7E0A56F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50F349B3-CAF8-47FA-9574-8E6F03B2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D19"/>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733892"/>
    <w:pPr>
      <w:tabs>
        <w:tab w:val="left" w:pos="2820"/>
      </w:tabs>
      <w:outlineLvl w:val="1"/>
    </w:pPr>
    <w:rPr>
      <w:b/>
      <w:bCs/>
      <w:u w:val="single"/>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after="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after="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after="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167D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67D19"/>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spacing w:after="0"/>
      <w:ind w:left="3969"/>
      <w:jc w:val="right"/>
    </w:pPr>
    <w:rPr>
      <w:noProof/>
      <w:sz w:val="18"/>
    </w:rPr>
  </w:style>
  <w:style w:type="paragraph" w:styleId="BalloonText">
    <w:name w:val="Balloon Text"/>
    <w:basedOn w:val="Normal"/>
    <w:link w:val="BalloonTextChar"/>
    <w:uiPriority w:val="99"/>
    <w:semiHidden/>
    <w:unhideWhenUsed/>
    <w:rsid w:val="00AB5A9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733892"/>
    <w:rPr>
      <w:b/>
      <w:bCs/>
      <w:kern w:val="2"/>
      <w:sz w:val="24"/>
      <w:szCs w:val="22"/>
      <w:u w:val="single"/>
      <w:lang w:val="en-GB"/>
      <w14:ligatures w14:val="standardContextual"/>
    </w:rPr>
  </w:style>
  <w:style w:type="table" w:styleId="TableGrid">
    <w:name w:val="Table Grid"/>
    <w:basedOn w:val="TableNormal"/>
    <w:uiPriority w:val="5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semiHidden/>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uiPriority w:val="35"/>
    <w:semiHidden/>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167D19"/>
    <w:pPr>
      <w:tabs>
        <w:tab w:val="right" w:leader="dot" w:pos="10194"/>
      </w:tabs>
      <w:spacing w:before="60" w:after="60"/>
    </w:pPr>
    <w:rPr>
      <w:rFonts w:ascii="Poppins" w:hAnsi="Poppins" w:cs="Poppins"/>
      <w:noProof/>
      <w:color w:val="000000" w:themeColor="text1"/>
    </w:rPr>
  </w:style>
  <w:style w:type="paragraph" w:styleId="TOC1">
    <w:name w:val="toc 1"/>
    <w:basedOn w:val="Normal"/>
    <w:next w:val="Normal"/>
    <w:autoRedefine/>
    <w:uiPriority w:val="39"/>
    <w:rsid w:val="00733892"/>
    <w:pPr>
      <w:tabs>
        <w:tab w:val="right" w:leader="dot" w:pos="10194"/>
      </w:tabs>
      <w:spacing w:before="240" w:after="0"/>
    </w:pPr>
    <w:rPr>
      <w:b/>
      <w:bCs/>
      <w:noProof/>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eastAsia="Times New Roman" w:hAnsi="Times New Roman" w:cs="Times New Roman"/>
      <w:lang w:eastAsia="en-GB"/>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table" w:styleId="GridTable4-Accent1">
    <w:name w:val="Grid Table 4 Accent 1"/>
    <w:basedOn w:val="TableNormal"/>
    <w:uiPriority w:val="49"/>
    <w:rsid w:val="00B35290"/>
    <w:pPr>
      <w:spacing w:after="0"/>
    </w:pPr>
    <w:tblPr>
      <w:tblStyleRowBandSize w:val="1"/>
      <w:tblStyleColBandSize w:val="1"/>
      <w:tblBorders>
        <w:top w:val="single" w:sz="4" w:space="0" w:color="FF66FF" w:themeColor="accent1" w:themeTint="99"/>
        <w:left w:val="single" w:sz="4" w:space="0" w:color="FF66FF" w:themeColor="accent1" w:themeTint="99"/>
        <w:bottom w:val="single" w:sz="4" w:space="0" w:color="FF66FF" w:themeColor="accent1" w:themeTint="99"/>
        <w:right w:val="single" w:sz="4" w:space="0" w:color="FF66FF" w:themeColor="accent1" w:themeTint="99"/>
        <w:insideH w:val="single" w:sz="4" w:space="0" w:color="FF66FF" w:themeColor="accent1" w:themeTint="99"/>
        <w:insideV w:val="single" w:sz="4" w:space="0" w:color="FF66FF" w:themeColor="accent1" w:themeTint="99"/>
      </w:tblBorders>
    </w:tblPr>
    <w:tblStylePr w:type="firstRow">
      <w:rPr>
        <w:b/>
        <w:bCs/>
        <w:color w:val="FFFFFF" w:themeColor="background1"/>
      </w:rPr>
      <w:tblPr/>
      <w:tcPr>
        <w:tcBorders>
          <w:top w:val="single" w:sz="4" w:space="0" w:color="FF00FF" w:themeColor="accent1"/>
          <w:left w:val="single" w:sz="4" w:space="0" w:color="FF00FF" w:themeColor="accent1"/>
          <w:bottom w:val="single" w:sz="4" w:space="0" w:color="FF00FF" w:themeColor="accent1"/>
          <w:right w:val="single" w:sz="4" w:space="0" w:color="FF00FF" w:themeColor="accent1"/>
          <w:insideH w:val="nil"/>
          <w:insideV w:val="nil"/>
        </w:tcBorders>
        <w:shd w:val="clear" w:color="auto" w:fill="FF00FF" w:themeFill="accent1"/>
      </w:tcPr>
    </w:tblStylePr>
    <w:tblStylePr w:type="lastRow">
      <w:rPr>
        <w:b/>
        <w:bCs/>
      </w:rPr>
      <w:tblPr/>
      <w:tcPr>
        <w:tcBorders>
          <w:top w:val="double" w:sz="4" w:space="0" w:color="FF00FF" w:themeColor="accent1"/>
        </w:tcBorders>
      </w:tcPr>
    </w:tblStylePr>
    <w:tblStylePr w:type="firstCol">
      <w:rPr>
        <w:b/>
        <w:bCs/>
      </w:rPr>
    </w:tblStylePr>
    <w:tblStylePr w:type="lastCol">
      <w:rPr>
        <w:b/>
        <w:bCs/>
      </w:rPr>
    </w:tblStylePr>
    <w:tblStylePr w:type="band1Vert">
      <w:tblPr/>
      <w:tcPr>
        <w:shd w:val="clear" w:color="auto" w:fill="FFCCFF" w:themeFill="accent1" w:themeFillTint="33"/>
      </w:tcPr>
    </w:tblStylePr>
    <w:tblStylePr w:type="band1Horz">
      <w:tblPr/>
      <w:tcPr>
        <w:shd w:val="clear" w:color="auto" w:fill="FFCCFF" w:themeFill="accent1" w:themeFillTint="33"/>
      </w:tcPr>
    </w:tblStylePr>
  </w:style>
  <w:style w:type="paragraph" w:customStyle="1" w:styleId="Timeline">
    <w:name w:val="Timeline"/>
    <w:basedOn w:val="Normal"/>
    <w:link w:val="TimelineChar"/>
    <w:qFormat/>
    <w:rsid w:val="00B34B7B"/>
    <w:rPr>
      <w:color w:val="000000"/>
      <w:sz w:val="20"/>
      <w:szCs w:val="18"/>
    </w:rPr>
  </w:style>
  <w:style w:type="character" w:customStyle="1" w:styleId="TimelineChar">
    <w:name w:val="Timeline Char"/>
    <w:basedOn w:val="DefaultParagraphFont"/>
    <w:link w:val="Timeline"/>
    <w:rsid w:val="00B34B7B"/>
    <w:rPr>
      <w:color w:val="000000"/>
      <w:szCs w:val="18"/>
      <w:lang w:val="en-GB"/>
    </w:rPr>
  </w:style>
  <w:style w:type="character" w:customStyle="1" w:styleId="Boldnormaltext">
    <w:name w:val="Bold normal text"/>
    <w:basedOn w:val="DefaultParagraphFont"/>
    <w:uiPriority w:val="1"/>
    <w:rsid w:val="00DC4306"/>
    <w:rPr>
      <w:rFonts w:ascii="Arial" w:hAnsi="Arial"/>
      <w:b/>
      <w:sz w:val="24"/>
    </w:rPr>
  </w:style>
  <w:style w:type="paragraph" w:styleId="Revision">
    <w:name w:val="Revision"/>
    <w:hidden/>
    <w:uiPriority w:val="99"/>
    <w:semiHidden/>
    <w:rsid w:val="00FB4303"/>
    <w:pPr>
      <w:spacing w:after="0"/>
    </w:pPr>
    <w:rPr>
      <w:kern w:val="2"/>
      <w:sz w:val="24"/>
      <w:szCs w:val="24"/>
      <w:lang w:val="en-GB"/>
      <w14:ligatures w14:val="standardContextual"/>
    </w:rPr>
  </w:style>
  <w:style w:type="character" w:styleId="Mention">
    <w:name w:val="Mention"/>
    <w:basedOn w:val="DefaultParagraphFont"/>
    <w:uiPriority w:val="99"/>
    <w:unhideWhenUsed/>
    <w:rsid w:val="00D7739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25882043">
      <w:bodyDiv w:val="1"/>
      <w:marLeft w:val="0"/>
      <w:marRight w:val="0"/>
      <w:marTop w:val="0"/>
      <w:marBottom w:val="0"/>
      <w:divBdr>
        <w:top w:val="none" w:sz="0" w:space="0" w:color="auto"/>
        <w:left w:val="none" w:sz="0" w:space="0" w:color="auto"/>
        <w:bottom w:val="none" w:sz="0" w:space="0" w:color="auto"/>
        <w:right w:val="none" w:sz="0" w:space="0" w:color="auto"/>
      </w:divBdr>
      <w:divsChild>
        <w:div w:id="37584375">
          <w:marLeft w:val="0"/>
          <w:marRight w:val="0"/>
          <w:marTop w:val="0"/>
          <w:marBottom w:val="0"/>
          <w:divBdr>
            <w:top w:val="none" w:sz="0" w:space="0" w:color="auto"/>
            <w:left w:val="none" w:sz="0" w:space="0" w:color="auto"/>
            <w:bottom w:val="none" w:sz="0" w:space="0" w:color="auto"/>
            <w:right w:val="none" w:sz="0" w:space="0" w:color="auto"/>
          </w:divBdr>
          <w:divsChild>
            <w:div w:id="263613204">
              <w:marLeft w:val="0"/>
              <w:marRight w:val="0"/>
              <w:marTop w:val="0"/>
              <w:marBottom w:val="0"/>
              <w:divBdr>
                <w:top w:val="none" w:sz="0" w:space="0" w:color="auto"/>
                <w:left w:val="none" w:sz="0" w:space="0" w:color="auto"/>
                <w:bottom w:val="none" w:sz="0" w:space="0" w:color="auto"/>
                <w:right w:val="none" w:sz="0" w:space="0" w:color="auto"/>
              </w:divBdr>
            </w:div>
          </w:divsChild>
        </w:div>
        <w:div w:id="283929010">
          <w:marLeft w:val="0"/>
          <w:marRight w:val="0"/>
          <w:marTop w:val="0"/>
          <w:marBottom w:val="0"/>
          <w:divBdr>
            <w:top w:val="none" w:sz="0" w:space="0" w:color="auto"/>
            <w:left w:val="none" w:sz="0" w:space="0" w:color="auto"/>
            <w:bottom w:val="none" w:sz="0" w:space="0" w:color="auto"/>
            <w:right w:val="none" w:sz="0" w:space="0" w:color="auto"/>
          </w:divBdr>
          <w:divsChild>
            <w:div w:id="1996835178">
              <w:marLeft w:val="0"/>
              <w:marRight w:val="0"/>
              <w:marTop w:val="0"/>
              <w:marBottom w:val="0"/>
              <w:divBdr>
                <w:top w:val="none" w:sz="0" w:space="0" w:color="auto"/>
                <w:left w:val="none" w:sz="0" w:space="0" w:color="auto"/>
                <w:bottom w:val="none" w:sz="0" w:space="0" w:color="auto"/>
                <w:right w:val="none" w:sz="0" w:space="0" w:color="auto"/>
              </w:divBdr>
            </w:div>
          </w:divsChild>
        </w:div>
        <w:div w:id="390620244">
          <w:marLeft w:val="0"/>
          <w:marRight w:val="0"/>
          <w:marTop w:val="0"/>
          <w:marBottom w:val="0"/>
          <w:divBdr>
            <w:top w:val="none" w:sz="0" w:space="0" w:color="auto"/>
            <w:left w:val="none" w:sz="0" w:space="0" w:color="auto"/>
            <w:bottom w:val="none" w:sz="0" w:space="0" w:color="auto"/>
            <w:right w:val="none" w:sz="0" w:space="0" w:color="auto"/>
          </w:divBdr>
          <w:divsChild>
            <w:div w:id="898982509">
              <w:marLeft w:val="0"/>
              <w:marRight w:val="0"/>
              <w:marTop w:val="0"/>
              <w:marBottom w:val="0"/>
              <w:divBdr>
                <w:top w:val="none" w:sz="0" w:space="0" w:color="auto"/>
                <w:left w:val="none" w:sz="0" w:space="0" w:color="auto"/>
                <w:bottom w:val="none" w:sz="0" w:space="0" w:color="auto"/>
                <w:right w:val="none" w:sz="0" w:space="0" w:color="auto"/>
              </w:divBdr>
            </w:div>
          </w:divsChild>
        </w:div>
        <w:div w:id="443498144">
          <w:marLeft w:val="0"/>
          <w:marRight w:val="0"/>
          <w:marTop w:val="0"/>
          <w:marBottom w:val="0"/>
          <w:divBdr>
            <w:top w:val="none" w:sz="0" w:space="0" w:color="auto"/>
            <w:left w:val="none" w:sz="0" w:space="0" w:color="auto"/>
            <w:bottom w:val="none" w:sz="0" w:space="0" w:color="auto"/>
            <w:right w:val="none" w:sz="0" w:space="0" w:color="auto"/>
          </w:divBdr>
          <w:divsChild>
            <w:div w:id="491676516">
              <w:marLeft w:val="0"/>
              <w:marRight w:val="0"/>
              <w:marTop w:val="0"/>
              <w:marBottom w:val="0"/>
              <w:divBdr>
                <w:top w:val="none" w:sz="0" w:space="0" w:color="auto"/>
                <w:left w:val="none" w:sz="0" w:space="0" w:color="auto"/>
                <w:bottom w:val="none" w:sz="0" w:space="0" w:color="auto"/>
                <w:right w:val="none" w:sz="0" w:space="0" w:color="auto"/>
              </w:divBdr>
            </w:div>
          </w:divsChild>
        </w:div>
        <w:div w:id="897979514">
          <w:marLeft w:val="0"/>
          <w:marRight w:val="0"/>
          <w:marTop w:val="0"/>
          <w:marBottom w:val="0"/>
          <w:divBdr>
            <w:top w:val="none" w:sz="0" w:space="0" w:color="auto"/>
            <w:left w:val="none" w:sz="0" w:space="0" w:color="auto"/>
            <w:bottom w:val="none" w:sz="0" w:space="0" w:color="auto"/>
            <w:right w:val="none" w:sz="0" w:space="0" w:color="auto"/>
          </w:divBdr>
          <w:divsChild>
            <w:div w:id="2125072526">
              <w:marLeft w:val="0"/>
              <w:marRight w:val="0"/>
              <w:marTop w:val="0"/>
              <w:marBottom w:val="0"/>
              <w:divBdr>
                <w:top w:val="none" w:sz="0" w:space="0" w:color="auto"/>
                <w:left w:val="none" w:sz="0" w:space="0" w:color="auto"/>
                <w:bottom w:val="none" w:sz="0" w:space="0" w:color="auto"/>
                <w:right w:val="none" w:sz="0" w:space="0" w:color="auto"/>
              </w:divBdr>
            </w:div>
          </w:divsChild>
        </w:div>
        <w:div w:id="911548194">
          <w:marLeft w:val="0"/>
          <w:marRight w:val="0"/>
          <w:marTop w:val="0"/>
          <w:marBottom w:val="0"/>
          <w:divBdr>
            <w:top w:val="none" w:sz="0" w:space="0" w:color="auto"/>
            <w:left w:val="none" w:sz="0" w:space="0" w:color="auto"/>
            <w:bottom w:val="none" w:sz="0" w:space="0" w:color="auto"/>
            <w:right w:val="none" w:sz="0" w:space="0" w:color="auto"/>
          </w:divBdr>
          <w:divsChild>
            <w:div w:id="1027220874">
              <w:marLeft w:val="0"/>
              <w:marRight w:val="0"/>
              <w:marTop w:val="0"/>
              <w:marBottom w:val="0"/>
              <w:divBdr>
                <w:top w:val="none" w:sz="0" w:space="0" w:color="auto"/>
                <w:left w:val="none" w:sz="0" w:space="0" w:color="auto"/>
                <w:bottom w:val="none" w:sz="0" w:space="0" w:color="auto"/>
                <w:right w:val="none" w:sz="0" w:space="0" w:color="auto"/>
              </w:divBdr>
            </w:div>
          </w:divsChild>
        </w:div>
        <w:div w:id="1268930576">
          <w:marLeft w:val="0"/>
          <w:marRight w:val="0"/>
          <w:marTop w:val="0"/>
          <w:marBottom w:val="0"/>
          <w:divBdr>
            <w:top w:val="none" w:sz="0" w:space="0" w:color="auto"/>
            <w:left w:val="none" w:sz="0" w:space="0" w:color="auto"/>
            <w:bottom w:val="none" w:sz="0" w:space="0" w:color="auto"/>
            <w:right w:val="none" w:sz="0" w:space="0" w:color="auto"/>
          </w:divBdr>
          <w:divsChild>
            <w:div w:id="275983869">
              <w:marLeft w:val="0"/>
              <w:marRight w:val="0"/>
              <w:marTop w:val="0"/>
              <w:marBottom w:val="0"/>
              <w:divBdr>
                <w:top w:val="none" w:sz="0" w:space="0" w:color="auto"/>
                <w:left w:val="none" w:sz="0" w:space="0" w:color="auto"/>
                <w:bottom w:val="none" w:sz="0" w:space="0" w:color="auto"/>
                <w:right w:val="none" w:sz="0" w:space="0" w:color="auto"/>
              </w:divBdr>
            </w:div>
          </w:divsChild>
        </w:div>
        <w:div w:id="1305085902">
          <w:marLeft w:val="0"/>
          <w:marRight w:val="0"/>
          <w:marTop w:val="0"/>
          <w:marBottom w:val="0"/>
          <w:divBdr>
            <w:top w:val="none" w:sz="0" w:space="0" w:color="auto"/>
            <w:left w:val="none" w:sz="0" w:space="0" w:color="auto"/>
            <w:bottom w:val="none" w:sz="0" w:space="0" w:color="auto"/>
            <w:right w:val="none" w:sz="0" w:space="0" w:color="auto"/>
          </w:divBdr>
          <w:divsChild>
            <w:div w:id="666517023">
              <w:marLeft w:val="0"/>
              <w:marRight w:val="0"/>
              <w:marTop w:val="0"/>
              <w:marBottom w:val="0"/>
              <w:divBdr>
                <w:top w:val="none" w:sz="0" w:space="0" w:color="auto"/>
                <w:left w:val="none" w:sz="0" w:space="0" w:color="auto"/>
                <w:bottom w:val="none" w:sz="0" w:space="0" w:color="auto"/>
                <w:right w:val="none" w:sz="0" w:space="0" w:color="auto"/>
              </w:divBdr>
            </w:div>
          </w:divsChild>
        </w:div>
        <w:div w:id="1466846471">
          <w:marLeft w:val="0"/>
          <w:marRight w:val="0"/>
          <w:marTop w:val="0"/>
          <w:marBottom w:val="0"/>
          <w:divBdr>
            <w:top w:val="none" w:sz="0" w:space="0" w:color="auto"/>
            <w:left w:val="none" w:sz="0" w:space="0" w:color="auto"/>
            <w:bottom w:val="none" w:sz="0" w:space="0" w:color="auto"/>
            <w:right w:val="none" w:sz="0" w:space="0" w:color="auto"/>
          </w:divBdr>
          <w:divsChild>
            <w:div w:id="1889338941">
              <w:marLeft w:val="0"/>
              <w:marRight w:val="0"/>
              <w:marTop w:val="0"/>
              <w:marBottom w:val="0"/>
              <w:divBdr>
                <w:top w:val="none" w:sz="0" w:space="0" w:color="auto"/>
                <w:left w:val="none" w:sz="0" w:space="0" w:color="auto"/>
                <w:bottom w:val="none" w:sz="0" w:space="0" w:color="auto"/>
                <w:right w:val="none" w:sz="0" w:space="0" w:color="auto"/>
              </w:divBdr>
            </w:div>
          </w:divsChild>
        </w:div>
        <w:div w:id="1680426230">
          <w:marLeft w:val="0"/>
          <w:marRight w:val="0"/>
          <w:marTop w:val="0"/>
          <w:marBottom w:val="0"/>
          <w:divBdr>
            <w:top w:val="none" w:sz="0" w:space="0" w:color="auto"/>
            <w:left w:val="none" w:sz="0" w:space="0" w:color="auto"/>
            <w:bottom w:val="none" w:sz="0" w:space="0" w:color="auto"/>
            <w:right w:val="none" w:sz="0" w:space="0" w:color="auto"/>
          </w:divBdr>
          <w:divsChild>
            <w:div w:id="93093456">
              <w:marLeft w:val="0"/>
              <w:marRight w:val="0"/>
              <w:marTop w:val="0"/>
              <w:marBottom w:val="0"/>
              <w:divBdr>
                <w:top w:val="none" w:sz="0" w:space="0" w:color="auto"/>
                <w:left w:val="none" w:sz="0" w:space="0" w:color="auto"/>
                <w:bottom w:val="none" w:sz="0" w:space="0" w:color="auto"/>
                <w:right w:val="none" w:sz="0" w:space="0" w:color="auto"/>
              </w:divBdr>
            </w:div>
          </w:divsChild>
        </w:div>
        <w:div w:id="1774402358">
          <w:marLeft w:val="0"/>
          <w:marRight w:val="0"/>
          <w:marTop w:val="0"/>
          <w:marBottom w:val="0"/>
          <w:divBdr>
            <w:top w:val="none" w:sz="0" w:space="0" w:color="auto"/>
            <w:left w:val="none" w:sz="0" w:space="0" w:color="auto"/>
            <w:bottom w:val="none" w:sz="0" w:space="0" w:color="auto"/>
            <w:right w:val="none" w:sz="0" w:space="0" w:color="auto"/>
          </w:divBdr>
          <w:divsChild>
            <w:div w:id="137502755">
              <w:marLeft w:val="0"/>
              <w:marRight w:val="0"/>
              <w:marTop w:val="0"/>
              <w:marBottom w:val="0"/>
              <w:divBdr>
                <w:top w:val="none" w:sz="0" w:space="0" w:color="auto"/>
                <w:left w:val="none" w:sz="0" w:space="0" w:color="auto"/>
                <w:bottom w:val="none" w:sz="0" w:space="0" w:color="auto"/>
                <w:right w:val="none" w:sz="0" w:space="0" w:color="auto"/>
              </w:divBdr>
            </w:div>
          </w:divsChild>
        </w:div>
        <w:div w:id="1976836451">
          <w:marLeft w:val="0"/>
          <w:marRight w:val="0"/>
          <w:marTop w:val="0"/>
          <w:marBottom w:val="0"/>
          <w:divBdr>
            <w:top w:val="none" w:sz="0" w:space="0" w:color="auto"/>
            <w:left w:val="none" w:sz="0" w:space="0" w:color="auto"/>
            <w:bottom w:val="none" w:sz="0" w:space="0" w:color="auto"/>
            <w:right w:val="none" w:sz="0" w:space="0" w:color="auto"/>
          </w:divBdr>
          <w:divsChild>
            <w:div w:id="194800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19070526">
      <w:bodyDiv w:val="1"/>
      <w:marLeft w:val="0"/>
      <w:marRight w:val="0"/>
      <w:marTop w:val="0"/>
      <w:marBottom w:val="0"/>
      <w:divBdr>
        <w:top w:val="none" w:sz="0" w:space="0" w:color="auto"/>
        <w:left w:val="none" w:sz="0" w:space="0" w:color="auto"/>
        <w:bottom w:val="none" w:sz="0" w:space="0" w:color="auto"/>
        <w:right w:val="none" w:sz="0" w:space="0" w:color="auto"/>
      </w:divBdr>
      <w:divsChild>
        <w:div w:id="20396012">
          <w:marLeft w:val="0"/>
          <w:marRight w:val="0"/>
          <w:marTop w:val="0"/>
          <w:marBottom w:val="0"/>
          <w:divBdr>
            <w:top w:val="none" w:sz="0" w:space="0" w:color="auto"/>
            <w:left w:val="none" w:sz="0" w:space="0" w:color="auto"/>
            <w:bottom w:val="none" w:sz="0" w:space="0" w:color="auto"/>
            <w:right w:val="none" w:sz="0" w:space="0" w:color="auto"/>
          </w:divBdr>
        </w:div>
        <w:div w:id="191579019">
          <w:marLeft w:val="0"/>
          <w:marRight w:val="0"/>
          <w:marTop w:val="0"/>
          <w:marBottom w:val="0"/>
          <w:divBdr>
            <w:top w:val="none" w:sz="0" w:space="0" w:color="auto"/>
            <w:left w:val="none" w:sz="0" w:space="0" w:color="auto"/>
            <w:bottom w:val="none" w:sz="0" w:space="0" w:color="auto"/>
            <w:right w:val="none" w:sz="0" w:space="0" w:color="auto"/>
          </w:divBdr>
        </w:div>
        <w:div w:id="271088784">
          <w:marLeft w:val="0"/>
          <w:marRight w:val="0"/>
          <w:marTop w:val="0"/>
          <w:marBottom w:val="0"/>
          <w:divBdr>
            <w:top w:val="none" w:sz="0" w:space="0" w:color="auto"/>
            <w:left w:val="none" w:sz="0" w:space="0" w:color="auto"/>
            <w:bottom w:val="none" w:sz="0" w:space="0" w:color="auto"/>
            <w:right w:val="none" w:sz="0" w:space="0" w:color="auto"/>
          </w:divBdr>
          <w:divsChild>
            <w:div w:id="1768112737">
              <w:marLeft w:val="-75"/>
              <w:marRight w:val="0"/>
              <w:marTop w:val="30"/>
              <w:marBottom w:val="30"/>
              <w:divBdr>
                <w:top w:val="none" w:sz="0" w:space="0" w:color="auto"/>
                <w:left w:val="none" w:sz="0" w:space="0" w:color="auto"/>
                <w:bottom w:val="none" w:sz="0" w:space="0" w:color="auto"/>
                <w:right w:val="none" w:sz="0" w:space="0" w:color="auto"/>
              </w:divBdr>
              <w:divsChild>
                <w:div w:id="54012276">
                  <w:marLeft w:val="0"/>
                  <w:marRight w:val="0"/>
                  <w:marTop w:val="0"/>
                  <w:marBottom w:val="0"/>
                  <w:divBdr>
                    <w:top w:val="none" w:sz="0" w:space="0" w:color="auto"/>
                    <w:left w:val="none" w:sz="0" w:space="0" w:color="auto"/>
                    <w:bottom w:val="none" w:sz="0" w:space="0" w:color="auto"/>
                    <w:right w:val="none" w:sz="0" w:space="0" w:color="auto"/>
                  </w:divBdr>
                  <w:divsChild>
                    <w:div w:id="280454749">
                      <w:marLeft w:val="0"/>
                      <w:marRight w:val="0"/>
                      <w:marTop w:val="0"/>
                      <w:marBottom w:val="0"/>
                      <w:divBdr>
                        <w:top w:val="none" w:sz="0" w:space="0" w:color="auto"/>
                        <w:left w:val="none" w:sz="0" w:space="0" w:color="auto"/>
                        <w:bottom w:val="none" w:sz="0" w:space="0" w:color="auto"/>
                        <w:right w:val="none" w:sz="0" w:space="0" w:color="auto"/>
                      </w:divBdr>
                    </w:div>
                    <w:div w:id="486364487">
                      <w:marLeft w:val="0"/>
                      <w:marRight w:val="0"/>
                      <w:marTop w:val="0"/>
                      <w:marBottom w:val="0"/>
                      <w:divBdr>
                        <w:top w:val="none" w:sz="0" w:space="0" w:color="auto"/>
                        <w:left w:val="none" w:sz="0" w:space="0" w:color="auto"/>
                        <w:bottom w:val="none" w:sz="0" w:space="0" w:color="auto"/>
                        <w:right w:val="none" w:sz="0" w:space="0" w:color="auto"/>
                      </w:divBdr>
                    </w:div>
                    <w:div w:id="853347265">
                      <w:marLeft w:val="0"/>
                      <w:marRight w:val="0"/>
                      <w:marTop w:val="0"/>
                      <w:marBottom w:val="0"/>
                      <w:divBdr>
                        <w:top w:val="none" w:sz="0" w:space="0" w:color="auto"/>
                        <w:left w:val="none" w:sz="0" w:space="0" w:color="auto"/>
                        <w:bottom w:val="none" w:sz="0" w:space="0" w:color="auto"/>
                        <w:right w:val="none" w:sz="0" w:space="0" w:color="auto"/>
                      </w:divBdr>
                    </w:div>
                    <w:div w:id="1863132807">
                      <w:marLeft w:val="0"/>
                      <w:marRight w:val="0"/>
                      <w:marTop w:val="0"/>
                      <w:marBottom w:val="0"/>
                      <w:divBdr>
                        <w:top w:val="none" w:sz="0" w:space="0" w:color="auto"/>
                        <w:left w:val="none" w:sz="0" w:space="0" w:color="auto"/>
                        <w:bottom w:val="none" w:sz="0" w:space="0" w:color="auto"/>
                        <w:right w:val="none" w:sz="0" w:space="0" w:color="auto"/>
                      </w:divBdr>
                    </w:div>
                  </w:divsChild>
                </w:div>
                <w:div w:id="377052599">
                  <w:marLeft w:val="0"/>
                  <w:marRight w:val="0"/>
                  <w:marTop w:val="0"/>
                  <w:marBottom w:val="0"/>
                  <w:divBdr>
                    <w:top w:val="none" w:sz="0" w:space="0" w:color="auto"/>
                    <w:left w:val="none" w:sz="0" w:space="0" w:color="auto"/>
                    <w:bottom w:val="none" w:sz="0" w:space="0" w:color="auto"/>
                    <w:right w:val="none" w:sz="0" w:space="0" w:color="auto"/>
                  </w:divBdr>
                  <w:divsChild>
                    <w:div w:id="409934410">
                      <w:marLeft w:val="0"/>
                      <w:marRight w:val="0"/>
                      <w:marTop w:val="0"/>
                      <w:marBottom w:val="0"/>
                      <w:divBdr>
                        <w:top w:val="none" w:sz="0" w:space="0" w:color="auto"/>
                        <w:left w:val="none" w:sz="0" w:space="0" w:color="auto"/>
                        <w:bottom w:val="none" w:sz="0" w:space="0" w:color="auto"/>
                        <w:right w:val="none" w:sz="0" w:space="0" w:color="auto"/>
                      </w:divBdr>
                    </w:div>
                    <w:div w:id="684287214">
                      <w:marLeft w:val="0"/>
                      <w:marRight w:val="0"/>
                      <w:marTop w:val="0"/>
                      <w:marBottom w:val="0"/>
                      <w:divBdr>
                        <w:top w:val="none" w:sz="0" w:space="0" w:color="auto"/>
                        <w:left w:val="none" w:sz="0" w:space="0" w:color="auto"/>
                        <w:bottom w:val="none" w:sz="0" w:space="0" w:color="auto"/>
                        <w:right w:val="none" w:sz="0" w:space="0" w:color="auto"/>
                      </w:divBdr>
                    </w:div>
                  </w:divsChild>
                </w:div>
                <w:div w:id="492991485">
                  <w:marLeft w:val="0"/>
                  <w:marRight w:val="0"/>
                  <w:marTop w:val="0"/>
                  <w:marBottom w:val="0"/>
                  <w:divBdr>
                    <w:top w:val="none" w:sz="0" w:space="0" w:color="auto"/>
                    <w:left w:val="none" w:sz="0" w:space="0" w:color="auto"/>
                    <w:bottom w:val="none" w:sz="0" w:space="0" w:color="auto"/>
                    <w:right w:val="none" w:sz="0" w:space="0" w:color="auto"/>
                  </w:divBdr>
                  <w:divsChild>
                    <w:div w:id="1285962152">
                      <w:marLeft w:val="0"/>
                      <w:marRight w:val="0"/>
                      <w:marTop w:val="0"/>
                      <w:marBottom w:val="0"/>
                      <w:divBdr>
                        <w:top w:val="none" w:sz="0" w:space="0" w:color="auto"/>
                        <w:left w:val="none" w:sz="0" w:space="0" w:color="auto"/>
                        <w:bottom w:val="none" w:sz="0" w:space="0" w:color="auto"/>
                        <w:right w:val="none" w:sz="0" w:space="0" w:color="auto"/>
                      </w:divBdr>
                    </w:div>
                    <w:div w:id="1586763242">
                      <w:marLeft w:val="0"/>
                      <w:marRight w:val="0"/>
                      <w:marTop w:val="0"/>
                      <w:marBottom w:val="0"/>
                      <w:divBdr>
                        <w:top w:val="none" w:sz="0" w:space="0" w:color="auto"/>
                        <w:left w:val="none" w:sz="0" w:space="0" w:color="auto"/>
                        <w:bottom w:val="none" w:sz="0" w:space="0" w:color="auto"/>
                        <w:right w:val="none" w:sz="0" w:space="0" w:color="auto"/>
                      </w:divBdr>
                    </w:div>
                    <w:div w:id="1888762478">
                      <w:marLeft w:val="0"/>
                      <w:marRight w:val="0"/>
                      <w:marTop w:val="0"/>
                      <w:marBottom w:val="0"/>
                      <w:divBdr>
                        <w:top w:val="none" w:sz="0" w:space="0" w:color="auto"/>
                        <w:left w:val="none" w:sz="0" w:space="0" w:color="auto"/>
                        <w:bottom w:val="none" w:sz="0" w:space="0" w:color="auto"/>
                        <w:right w:val="none" w:sz="0" w:space="0" w:color="auto"/>
                      </w:divBdr>
                    </w:div>
                  </w:divsChild>
                </w:div>
                <w:div w:id="667908550">
                  <w:marLeft w:val="0"/>
                  <w:marRight w:val="0"/>
                  <w:marTop w:val="0"/>
                  <w:marBottom w:val="0"/>
                  <w:divBdr>
                    <w:top w:val="none" w:sz="0" w:space="0" w:color="auto"/>
                    <w:left w:val="none" w:sz="0" w:space="0" w:color="auto"/>
                    <w:bottom w:val="none" w:sz="0" w:space="0" w:color="auto"/>
                    <w:right w:val="none" w:sz="0" w:space="0" w:color="auto"/>
                  </w:divBdr>
                  <w:divsChild>
                    <w:div w:id="1793983536">
                      <w:marLeft w:val="0"/>
                      <w:marRight w:val="0"/>
                      <w:marTop w:val="0"/>
                      <w:marBottom w:val="0"/>
                      <w:divBdr>
                        <w:top w:val="none" w:sz="0" w:space="0" w:color="auto"/>
                        <w:left w:val="none" w:sz="0" w:space="0" w:color="auto"/>
                        <w:bottom w:val="none" w:sz="0" w:space="0" w:color="auto"/>
                        <w:right w:val="none" w:sz="0" w:space="0" w:color="auto"/>
                      </w:divBdr>
                    </w:div>
                  </w:divsChild>
                </w:div>
                <w:div w:id="877083060">
                  <w:marLeft w:val="0"/>
                  <w:marRight w:val="0"/>
                  <w:marTop w:val="0"/>
                  <w:marBottom w:val="0"/>
                  <w:divBdr>
                    <w:top w:val="none" w:sz="0" w:space="0" w:color="auto"/>
                    <w:left w:val="none" w:sz="0" w:space="0" w:color="auto"/>
                    <w:bottom w:val="none" w:sz="0" w:space="0" w:color="auto"/>
                    <w:right w:val="none" w:sz="0" w:space="0" w:color="auto"/>
                  </w:divBdr>
                  <w:divsChild>
                    <w:div w:id="1142427409">
                      <w:marLeft w:val="0"/>
                      <w:marRight w:val="0"/>
                      <w:marTop w:val="0"/>
                      <w:marBottom w:val="0"/>
                      <w:divBdr>
                        <w:top w:val="none" w:sz="0" w:space="0" w:color="auto"/>
                        <w:left w:val="none" w:sz="0" w:space="0" w:color="auto"/>
                        <w:bottom w:val="none" w:sz="0" w:space="0" w:color="auto"/>
                        <w:right w:val="none" w:sz="0" w:space="0" w:color="auto"/>
                      </w:divBdr>
                    </w:div>
                    <w:div w:id="2104256724">
                      <w:marLeft w:val="0"/>
                      <w:marRight w:val="0"/>
                      <w:marTop w:val="0"/>
                      <w:marBottom w:val="0"/>
                      <w:divBdr>
                        <w:top w:val="none" w:sz="0" w:space="0" w:color="auto"/>
                        <w:left w:val="none" w:sz="0" w:space="0" w:color="auto"/>
                        <w:bottom w:val="none" w:sz="0" w:space="0" w:color="auto"/>
                        <w:right w:val="none" w:sz="0" w:space="0" w:color="auto"/>
                      </w:divBdr>
                    </w:div>
                  </w:divsChild>
                </w:div>
                <w:div w:id="904487855">
                  <w:marLeft w:val="0"/>
                  <w:marRight w:val="0"/>
                  <w:marTop w:val="0"/>
                  <w:marBottom w:val="0"/>
                  <w:divBdr>
                    <w:top w:val="none" w:sz="0" w:space="0" w:color="auto"/>
                    <w:left w:val="none" w:sz="0" w:space="0" w:color="auto"/>
                    <w:bottom w:val="none" w:sz="0" w:space="0" w:color="auto"/>
                    <w:right w:val="none" w:sz="0" w:space="0" w:color="auto"/>
                  </w:divBdr>
                  <w:divsChild>
                    <w:div w:id="90399587">
                      <w:marLeft w:val="0"/>
                      <w:marRight w:val="0"/>
                      <w:marTop w:val="0"/>
                      <w:marBottom w:val="0"/>
                      <w:divBdr>
                        <w:top w:val="none" w:sz="0" w:space="0" w:color="auto"/>
                        <w:left w:val="none" w:sz="0" w:space="0" w:color="auto"/>
                        <w:bottom w:val="none" w:sz="0" w:space="0" w:color="auto"/>
                        <w:right w:val="none" w:sz="0" w:space="0" w:color="auto"/>
                      </w:divBdr>
                      <w:divsChild>
                        <w:div w:id="1558475080">
                          <w:marLeft w:val="0"/>
                          <w:marRight w:val="0"/>
                          <w:marTop w:val="0"/>
                          <w:marBottom w:val="0"/>
                          <w:divBdr>
                            <w:top w:val="single" w:sz="6" w:space="0" w:color="8AA2BF"/>
                            <w:left w:val="single" w:sz="6" w:space="0" w:color="8AA2BF"/>
                            <w:bottom w:val="single" w:sz="6" w:space="0" w:color="8AA2BF"/>
                            <w:right w:val="single" w:sz="6" w:space="0" w:color="8AA2BF"/>
                          </w:divBdr>
                        </w:div>
                      </w:divsChild>
                    </w:div>
                    <w:div w:id="1648166667">
                      <w:marLeft w:val="0"/>
                      <w:marRight w:val="0"/>
                      <w:marTop w:val="0"/>
                      <w:marBottom w:val="0"/>
                      <w:divBdr>
                        <w:top w:val="none" w:sz="0" w:space="0" w:color="auto"/>
                        <w:left w:val="none" w:sz="0" w:space="0" w:color="auto"/>
                        <w:bottom w:val="none" w:sz="0" w:space="0" w:color="auto"/>
                        <w:right w:val="none" w:sz="0" w:space="0" w:color="auto"/>
                      </w:divBdr>
                    </w:div>
                  </w:divsChild>
                </w:div>
                <w:div w:id="948699537">
                  <w:marLeft w:val="0"/>
                  <w:marRight w:val="0"/>
                  <w:marTop w:val="0"/>
                  <w:marBottom w:val="0"/>
                  <w:divBdr>
                    <w:top w:val="none" w:sz="0" w:space="0" w:color="auto"/>
                    <w:left w:val="none" w:sz="0" w:space="0" w:color="auto"/>
                    <w:bottom w:val="none" w:sz="0" w:space="0" w:color="auto"/>
                    <w:right w:val="none" w:sz="0" w:space="0" w:color="auto"/>
                  </w:divBdr>
                  <w:divsChild>
                    <w:div w:id="1472137231">
                      <w:marLeft w:val="0"/>
                      <w:marRight w:val="0"/>
                      <w:marTop w:val="0"/>
                      <w:marBottom w:val="0"/>
                      <w:divBdr>
                        <w:top w:val="none" w:sz="0" w:space="0" w:color="auto"/>
                        <w:left w:val="none" w:sz="0" w:space="0" w:color="auto"/>
                        <w:bottom w:val="none" w:sz="0" w:space="0" w:color="auto"/>
                        <w:right w:val="none" w:sz="0" w:space="0" w:color="auto"/>
                      </w:divBdr>
                    </w:div>
                  </w:divsChild>
                </w:div>
                <w:div w:id="1463379733">
                  <w:marLeft w:val="0"/>
                  <w:marRight w:val="0"/>
                  <w:marTop w:val="0"/>
                  <w:marBottom w:val="0"/>
                  <w:divBdr>
                    <w:top w:val="none" w:sz="0" w:space="0" w:color="auto"/>
                    <w:left w:val="none" w:sz="0" w:space="0" w:color="auto"/>
                    <w:bottom w:val="none" w:sz="0" w:space="0" w:color="auto"/>
                    <w:right w:val="none" w:sz="0" w:space="0" w:color="auto"/>
                  </w:divBdr>
                  <w:divsChild>
                    <w:div w:id="1106774853">
                      <w:marLeft w:val="0"/>
                      <w:marRight w:val="0"/>
                      <w:marTop w:val="0"/>
                      <w:marBottom w:val="0"/>
                      <w:divBdr>
                        <w:top w:val="none" w:sz="0" w:space="0" w:color="auto"/>
                        <w:left w:val="none" w:sz="0" w:space="0" w:color="auto"/>
                        <w:bottom w:val="none" w:sz="0" w:space="0" w:color="auto"/>
                        <w:right w:val="none" w:sz="0" w:space="0" w:color="auto"/>
                      </w:divBdr>
                    </w:div>
                    <w:div w:id="1166747686">
                      <w:marLeft w:val="0"/>
                      <w:marRight w:val="0"/>
                      <w:marTop w:val="0"/>
                      <w:marBottom w:val="0"/>
                      <w:divBdr>
                        <w:top w:val="none" w:sz="0" w:space="0" w:color="auto"/>
                        <w:left w:val="none" w:sz="0" w:space="0" w:color="auto"/>
                        <w:bottom w:val="none" w:sz="0" w:space="0" w:color="auto"/>
                        <w:right w:val="none" w:sz="0" w:space="0" w:color="auto"/>
                      </w:divBdr>
                    </w:div>
                    <w:div w:id="1311208065">
                      <w:marLeft w:val="0"/>
                      <w:marRight w:val="0"/>
                      <w:marTop w:val="0"/>
                      <w:marBottom w:val="0"/>
                      <w:divBdr>
                        <w:top w:val="none" w:sz="0" w:space="0" w:color="auto"/>
                        <w:left w:val="none" w:sz="0" w:space="0" w:color="auto"/>
                        <w:bottom w:val="none" w:sz="0" w:space="0" w:color="auto"/>
                        <w:right w:val="none" w:sz="0" w:space="0" w:color="auto"/>
                      </w:divBdr>
                    </w:div>
                    <w:div w:id="1674527840">
                      <w:marLeft w:val="0"/>
                      <w:marRight w:val="0"/>
                      <w:marTop w:val="0"/>
                      <w:marBottom w:val="0"/>
                      <w:divBdr>
                        <w:top w:val="none" w:sz="0" w:space="0" w:color="auto"/>
                        <w:left w:val="none" w:sz="0" w:space="0" w:color="auto"/>
                        <w:bottom w:val="none" w:sz="0" w:space="0" w:color="auto"/>
                        <w:right w:val="none" w:sz="0" w:space="0" w:color="auto"/>
                      </w:divBdr>
                    </w:div>
                  </w:divsChild>
                </w:div>
                <w:div w:id="1567490073">
                  <w:marLeft w:val="0"/>
                  <w:marRight w:val="0"/>
                  <w:marTop w:val="0"/>
                  <w:marBottom w:val="0"/>
                  <w:divBdr>
                    <w:top w:val="none" w:sz="0" w:space="0" w:color="auto"/>
                    <w:left w:val="none" w:sz="0" w:space="0" w:color="auto"/>
                    <w:bottom w:val="none" w:sz="0" w:space="0" w:color="auto"/>
                    <w:right w:val="none" w:sz="0" w:space="0" w:color="auto"/>
                  </w:divBdr>
                  <w:divsChild>
                    <w:div w:id="893397087">
                      <w:marLeft w:val="0"/>
                      <w:marRight w:val="0"/>
                      <w:marTop w:val="0"/>
                      <w:marBottom w:val="0"/>
                      <w:divBdr>
                        <w:top w:val="none" w:sz="0" w:space="0" w:color="auto"/>
                        <w:left w:val="none" w:sz="0" w:space="0" w:color="auto"/>
                        <w:bottom w:val="none" w:sz="0" w:space="0" w:color="auto"/>
                        <w:right w:val="none" w:sz="0" w:space="0" w:color="auto"/>
                      </w:divBdr>
                    </w:div>
                  </w:divsChild>
                </w:div>
                <w:div w:id="1743797482">
                  <w:marLeft w:val="0"/>
                  <w:marRight w:val="0"/>
                  <w:marTop w:val="0"/>
                  <w:marBottom w:val="0"/>
                  <w:divBdr>
                    <w:top w:val="none" w:sz="0" w:space="0" w:color="auto"/>
                    <w:left w:val="none" w:sz="0" w:space="0" w:color="auto"/>
                    <w:bottom w:val="none" w:sz="0" w:space="0" w:color="auto"/>
                    <w:right w:val="none" w:sz="0" w:space="0" w:color="auto"/>
                  </w:divBdr>
                  <w:divsChild>
                    <w:div w:id="628441789">
                      <w:marLeft w:val="0"/>
                      <w:marRight w:val="0"/>
                      <w:marTop w:val="0"/>
                      <w:marBottom w:val="0"/>
                      <w:divBdr>
                        <w:top w:val="none" w:sz="0" w:space="0" w:color="auto"/>
                        <w:left w:val="none" w:sz="0" w:space="0" w:color="auto"/>
                        <w:bottom w:val="none" w:sz="0" w:space="0" w:color="auto"/>
                        <w:right w:val="none" w:sz="0" w:space="0" w:color="auto"/>
                      </w:divBdr>
                    </w:div>
                    <w:div w:id="152555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163886">
          <w:marLeft w:val="0"/>
          <w:marRight w:val="0"/>
          <w:marTop w:val="0"/>
          <w:marBottom w:val="0"/>
          <w:divBdr>
            <w:top w:val="none" w:sz="0" w:space="0" w:color="auto"/>
            <w:left w:val="none" w:sz="0" w:space="0" w:color="auto"/>
            <w:bottom w:val="none" w:sz="0" w:space="0" w:color="auto"/>
            <w:right w:val="none" w:sz="0" w:space="0" w:color="auto"/>
          </w:divBdr>
        </w:div>
        <w:div w:id="491290525">
          <w:marLeft w:val="0"/>
          <w:marRight w:val="0"/>
          <w:marTop w:val="0"/>
          <w:marBottom w:val="0"/>
          <w:divBdr>
            <w:top w:val="none" w:sz="0" w:space="0" w:color="auto"/>
            <w:left w:val="none" w:sz="0" w:space="0" w:color="auto"/>
            <w:bottom w:val="none" w:sz="0" w:space="0" w:color="auto"/>
            <w:right w:val="none" w:sz="0" w:space="0" w:color="auto"/>
          </w:divBdr>
        </w:div>
        <w:div w:id="521669212">
          <w:marLeft w:val="0"/>
          <w:marRight w:val="0"/>
          <w:marTop w:val="0"/>
          <w:marBottom w:val="0"/>
          <w:divBdr>
            <w:top w:val="none" w:sz="0" w:space="0" w:color="auto"/>
            <w:left w:val="none" w:sz="0" w:space="0" w:color="auto"/>
            <w:bottom w:val="none" w:sz="0" w:space="0" w:color="auto"/>
            <w:right w:val="none" w:sz="0" w:space="0" w:color="auto"/>
          </w:divBdr>
        </w:div>
        <w:div w:id="600260086">
          <w:marLeft w:val="0"/>
          <w:marRight w:val="0"/>
          <w:marTop w:val="0"/>
          <w:marBottom w:val="0"/>
          <w:divBdr>
            <w:top w:val="none" w:sz="0" w:space="0" w:color="auto"/>
            <w:left w:val="none" w:sz="0" w:space="0" w:color="auto"/>
            <w:bottom w:val="none" w:sz="0" w:space="0" w:color="auto"/>
            <w:right w:val="none" w:sz="0" w:space="0" w:color="auto"/>
          </w:divBdr>
        </w:div>
        <w:div w:id="606351041">
          <w:marLeft w:val="0"/>
          <w:marRight w:val="0"/>
          <w:marTop w:val="0"/>
          <w:marBottom w:val="0"/>
          <w:divBdr>
            <w:top w:val="none" w:sz="0" w:space="0" w:color="auto"/>
            <w:left w:val="none" w:sz="0" w:space="0" w:color="auto"/>
            <w:bottom w:val="none" w:sz="0" w:space="0" w:color="auto"/>
            <w:right w:val="none" w:sz="0" w:space="0" w:color="auto"/>
          </w:divBdr>
        </w:div>
        <w:div w:id="764109447">
          <w:marLeft w:val="0"/>
          <w:marRight w:val="0"/>
          <w:marTop w:val="0"/>
          <w:marBottom w:val="0"/>
          <w:divBdr>
            <w:top w:val="none" w:sz="0" w:space="0" w:color="auto"/>
            <w:left w:val="none" w:sz="0" w:space="0" w:color="auto"/>
            <w:bottom w:val="none" w:sz="0" w:space="0" w:color="auto"/>
            <w:right w:val="none" w:sz="0" w:space="0" w:color="auto"/>
          </w:divBdr>
          <w:divsChild>
            <w:div w:id="986200810">
              <w:marLeft w:val="-75"/>
              <w:marRight w:val="0"/>
              <w:marTop w:val="30"/>
              <w:marBottom w:val="30"/>
              <w:divBdr>
                <w:top w:val="none" w:sz="0" w:space="0" w:color="auto"/>
                <w:left w:val="none" w:sz="0" w:space="0" w:color="auto"/>
                <w:bottom w:val="none" w:sz="0" w:space="0" w:color="auto"/>
                <w:right w:val="none" w:sz="0" w:space="0" w:color="auto"/>
              </w:divBdr>
              <w:divsChild>
                <w:div w:id="83186511">
                  <w:marLeft w:val="0"/>
                  <w:marRight w:val="0"/>
                  <w:marTop w:val="0"/>
                  <w:marBottom w:val="0"/>
                  <w:divBdr>
                    <w:top w:val="none" w:sz="0" w:space="0" w:color="auto"/>
                    <w:left w:val="none" w:sz="0" w:space="0" w:color="auto"/>
                    <w:bottom w:val="none" w:sz="0" w:space="0" w:color="auto"/>
                    <w:right w:val="none" w:sz="0" w:space="0" w:color="auto"/>
                  </w:divBdr>
                  <w:divsChild>
                    <w:div w:id="1543128005">
                      <w:marLeft w:val="0"/>
                      <w:marRight w:val="0"/>
                      <w:marTop w:val="0"/>
                      <w:marBottom w:val="0"/>
                      <w:divBdr>
                        <w:top w:val="none" w:sz="0" w:space="0" w:color="auto"/>
                        <w:left w:val="none" w:sz="0" w:space="0" w:color="auto"/>
                        <w:bottom w:val="none" w:sz="0" w:space="0" w:color="auto"/>
                        <w:right w:val="none" w:sz="0" w:space="0" w:color="auto"/>
                      </w:divBdr>
                    </w:div>
                  </w:divsChild>
                </w:div>
                <w:div w:id="124008128">
                  <w:marLeft w:val="0"/>
                  <w:marRight w:val="0"/>
                  <w:marTop w:val="0"/>
                  <w:marBottom w:val="0"/>
                  <w:divBdr>
                    <w:top w:val="none" w:sz="0" w:space="0" w:color="auto"/>
                    <w:left w:val="none" w:sz="0" w:space="0" w:color="auto"/>
                    <w:bottom w:val="none" w:sz="0" w:space="0" w:color="auto"/>
                    <w:right w:val="none" w:sz="0" w:space="0" w:color="auto"/>
                  </w:divBdr>
                  <w:divsChild>
                    <w:div w:id="1955668337">
                      <w:marLeft w:val="0"/>
                      <w:marRight w:val="0"/>
                      <w:marTop w:val="0"/>
                      <w:marBottom w:val="0"/>
                      <w:divBdr>
                        <w:top w:val="none" w:sz="0" w:space="0" w:color="auto"/>
                        <w:left w:val="none" w:sz="0" w:space="0" w:color="auto"/>
                        <w:bottom w:val="none" w:sz="0" w:space="0" w:color="auto"/>
                        <w:right w:val="none" w:sz="0" w:space="0" w:color="auto"/>
                      </w:divBdr>
                    </w:div>
                  </w:divsChild>
                </w:div>
                <w:div w:id="162089185">
                  <w:marLeft w:val="0"/>
                  <w:marRight w:val="0"/>
                  <w:marTop w:val="0"/>
                  <w:marBottom w:val="0"/>
                  <w:divBdr>
                    <w:top w:val="none" w:sz="0" w:space="0" w:color="auto"/>
                    <w:left w:val="none" w:sz="0" w:space="0" w:color="auto"/>
                    <w:bottom w:val="none" w:sz="0" w:space="0" w:color="auto"/>
                    <w:right w:val="none" w:sz="0" w:space="0" w:color="auto"/>
                  </w:divBdr>
                  <w:divsChild>
                    <w:div w:id="459612913">
                      <w:marLeft w:val="0"/>
                      <w:marRight w:val="0"/>
                      <w:marTop w:val="0"/>
                      <w:marBottom w:val="0"/>
                      <w:divBdr>
                        <w:top w:val="none" w:sz="0" w:space="0" w:color="auto"/>
                        <w:left w:val="none" w:sz="0" w:space="0" w:color="auto"/>
                        <w:bottom w:val="none" w:sz="0" w:space="0" w:color="auto"/>
                        <w:right w:val="none" w:sz="0" w:space="0" w:color="auto"/>
                      </w:divBdr>
                    </w:div>
                  </w:divsChild>
                </w:div>
                <w:div w:id="173958015">
                  <w:marLeft w:val="0"/>
                  <w:marRight w:val="0"/>
                  <w:marTop w:val="0"/>
                  <w:marBottom w:val="0"/>
                  <w:divBdr>
                    <w:top w:val="none" w:sz="0" w:space="0" w:color="auto"/>
                    <w:left w:val="none" w:sz="0" w:space="0" w:color="auto"/>
                    <w:bottom w:val="none" w:sz="0" w:space="0" w:color="auto"/>
                    <w:right w:val="none" w:sz="0" w:space="0" w:color="auto"/>
                  </w:divBdr>
                  <w:divsChild>
                    <w:div w:id="1211963968">
                      <w:marLeft w:val="0"/>
                      <w:marRight w:val="0"/>
                      <w:marTop w:val="0"/>
                      <w:marBottom w:val="0"/>
                      <w:divBdr>
                        <w:top w:val="none" w:sz="0" w:space="0" w:color="auto"/>
                        <w:left w:val="none" w:sz="0" w:space="0" w:color="auto"/>
                        <w:bottom w:val="none" w:sz="0" w:space="0" w:color="auto"/>
                        <w:right w:val="none" w:sz="0" w:space="0" w:color="auto"/>
                      </w:divBdr>
                    </w:div>
                  </w:divsChild>
                </w:div>
                <w:div w:id="178929517">
                  <w:marLeft w:val="0"/>
                  <w:marRight w:val="0"/>
                  <w:marTop w:val="0"/>
                  <w:marBottom w:val="0"/>
                  <w:divBdr>
                    <w:top w:val="none" w:sz="0" w:space="0" w:color="auto"/>
                    <w:left w:val="none" w:sz="0" w:space="0" w:color="auto"/>
                    <w:bottom w:val="none" w:sz="0" w:space="0" w:color="auto"/>
                    <w:right w:val="none" w:sz="0" w:space="0" w:color="auto"/>
                  </w:divBdr>
                  <w:divsChild>
                    <w:div w:id="415324557">
                      <w:marLeft w:val="0"/>
                      <w:marRight w:val="0"/>
                      <w:marTop w:val="0"/>
                      <w:marBottom w:val="0"/>
                      <w:divBdr>
                        <w:top w:val="none" w:sz="0" w:space="0" w:color="auto"/>
                        <w:left w:val="none" w:sz="0" w:space="0" w:color="auto"/>
                        <w:bottom w:val="none" w:sz="0" w:space="0" w:color="auto"/>
                        <w:right w:val="none" w:sz="0" w:space="0" w:color="auto"/>
                      </w:divBdr>
                    </w:div>
                    <w:div w:id="531117554">
                      <w:marLeft w:val="0"/>
                      <w:marRight w:val="0"/>
                      <w:marTop w:val="0"/>
                      <w:marBottom w:val="0"/>
                      <w:divBdr>
                        <w:top w:val="none" w:sz="0" w:space="0" w:color="auto"/>
                        <w:left w:val="none" w:sz="0" w:space="0" w:color="auto"/>
                        <w:bottom w:val="none" w:sz="0" w:space="0" w:color="auto"/>
                        <w:right w:val="none" w:sz="0" w:space="0" w:color="auto"/>
                      </w:divBdr>
                    </w:div>
                  </w:divsChild>
                </w:div>
                <w:div w:id="326134104">
                  <w:marLeft w:val="0"/>
                  <w:marRight w:val="0"/>
                  <w:marTop w:val="0"/>
                  <w:marBottom w:val="0"/>
                  <w:divBdr>
                    <w:top w:val="none" w:sz="0" w:space="0" w:color="auto"/>
                    <w:left w:val="none" w:sz="0" w:space="0" w:color="auto"/>
                    <w:bottom w:val="none" w:sz="0" w:space="0" w:color="auto"/>
                    <w:right w:val="none" w:sz="0" w:space="0" w:color="auto"/>
                  </w:divBdr>
                  <w:divsChild>
                    <w:div w:id="367023428">
                      <w:marLeft w:val="0"/>
                      <w:marRight w:val="0"/>
                      <w:marTop w:val="0"/>
                      <w:marBottom w:val="0"/>
                      <w:divBdr>
                        <w:top w:val="none" w:sz="0" w:space="0" w:color="auto"/>
                        <w:left w:val="none" w:sz="0" w:space="0" w:color="auto"/>
                        <w:bottom w:val="none" w:sz="0" w:space="0" w:color="auto"/>
                        <w:right w:val="none" w:sz="0" w:space="0" w:color="auto"/>
                      </w:divBdr>
                    </w:div>
                    <w:div w:id="1158770613">
                      <w:marLeft w:val="0"/>
                      <w:marRight w:val="0"/>
                      <w:marTop w:val="0"/>
                      <w:marBottom w:val="0"/>
                      <w:divBdr>
                        <w:top w:val="none" w:sz="0" w:space="0" w:color="auto"/>
                        <w:left w:val="none" w:sz="0" w:space="0" w:color="auto"/>
                        <w:bottom w:val="none" w:sz="0" w:space="0" w:color="auto"/>
                        <w:right w:val="none" w:sz="0" w:space="0" w:color="auto"/>
                      </w:divBdr>
                    </w:div>
                  </w:divsChild>
                </w:div>
                <w:div w:id="623534895">
                  <w:marLeft w:val="0"/>
                  <w:marRight w:val="0"/>
                  <w:marTop w:val="0"/>
                  <w:marBottom w:val="0"/>
                  <w:divBdr>
                    <w:top w:val="none" w:sz="0" w:space="0" w:color="auto"/>
                    <w:left w:val="none" w:sz="0" w:space="0" w:color="auto"/>
                    <w:bottom w:val="none" w:sz="0" w:space="0" w:color="auto"/>
                    <w:right w:val="none" w:sz="0" w:space="0" w:color="auto"/>
                  </w:divBdr>
                  <w:divsChild>
                    <w:div w:id="1038430846">
                      <w:marLeft w:val="0"/>
                      <w:marRight w:val="0"/>
                      <w:marTop w:val="0"/>
                      <w:marBottom w:val="0"/>
                      <w:divBdr>
                        <w:top w:val="none" w:sz="0" w:space="0" w:color="auto"/>
                        <w:left w:val="none" w:sz="0" w:space="0" w:color="auto"/>
                        <w:bottom w:val="none" w:sz="0" w:space="0" w:color="auto"/>
                        <w:right w:val="none" w:sz="0" w:space="0" w:color="auto"/>
                      </w:divBdr>
                    </w:div>
                    <w:div w:id="1064253929">
                      <w:marLeft w:val="0"/>
                      <w:marRight w:val="0"/>
                      <w:marTop w:val="0"/>
                      <w:marBottom w:val="0"/>
                      <w:divBdr>
                        <w:top w:val="none" w:sz="0" w:space="0" w:color="auto"/>
                        <w:left w:val="none" w:sz="0" w:space="0" w:color="auto"/>
                        <w:bottom w:val="none" w:sz="0" w:space="0" w:color="auto"/>
                        <w:right w:val="none" w:sz="0" w:space="0" w:color="auto"/>
                      </w:divBdr>
                    </w:div>
                  </w:divsChild>
                </w:div>
                <w:div w:id="812909978">
                  <w:marLeft w:val="0"/>
                  <w:marRight w:val="0"/>
                  <w:marTop w:val="0"/>
                  <w:marBottom w:val="0"/>
                  <w:divBdr>
                    <w:top w:val="none" w:sz="0" w:space="0" w:color="auto"/>
                    <w:left w:val="none" w:sz="0" w:space="0" w:color="auto"/>
                    <w:bottom w:val="none" w:sz="0" w:space="0" w:color="auto"/>
                    <w:right w:val="none" w:sz="0" w:space="0" w:color="auto"/>
                  </w:divBdr>
                  <w:divsChild>
                    <w:div w:id="571281100">
                      <w:marLeft w:val="0"/>
                      <w:marRight w:val="0"/>
                      <w:marTop w:val="0"/>
                      <w:marBottom w:val="0"/>
                      <w:divBdr>
                        <w:top w:val="none" w:sz="0" w:space="0" w:color="auto"/>
                        <w:left w:val="none" w:sz="0" w:space="0" w:color="auto"/>
                        <w:bottom w:val="none" w:sz="0" w:space="0" w:color="auto"/>
                        <w:right w:val="none" w:sz="0" w:space="0" w:color="auto"/>
                      </w:divBdr>
                    </w:div>
                  </w:divsChild>
                </w:div>
                <w:div w:id="902642468">
                  <w:marLeft w:val="0"/>
                  <w:marRight w:val="0"/>
                  <w:marTop w:val="0"/>
                  <w:marBottom w:val="0"/>
                  <w:divBdr>
                    <w:top w:val="none" w:sz="0" w:space="0" w:color="auto"/>
                    <w:left w:val="none" w:sz="0" w:space="0" w:color="auto"/>
                    <w:bottom w:val="none" w:sz="0" w:space="0" w:color="auto"/>
                    <w:right w:val="none" w:sz="0" w:space="0" w:color="auto"/>
                  </w:divBdr>
                  <w:divsChild>
                    <w:div w:id="2029017990">
                      <w:marLeft w:val="0"/>
                      <w:marRight w:val="0"/>
                      <w:marTop w:val="0"/>
                      <w:marBottom w:val="0"/>
                      <w:divBdr>
                        <w:top w:val="none" w:sz="0" w:space="0" w:color="auto"/>
                        <w:left w:val="none" w:sz="0" w:space="0" w:color="auto"/>
                        <w:bottom w:val="none" w:sz="0" w:space="0" w:color="auto"/>
                        <w:right w:val="none" w:sz="0" w:space="0" w:color="auto"/>
                      </w:divBdr>
                    </w:div>
                  </w:divsChild>
                </w:div>
                <w:div w:id="942879397">
                  <w:marLeft w:val="0"/>
                  <w:marRight w:val="0"/>
                  <w:marTop w:val="0"/>
                  <w:marBottom w:val="0"/>
                  <w:divBdr>
                    <w:top w:val="none" w:sz="0" w:space="0" w:color="auto"/>
                    <w:left w:val="none" w:sz="0" w:space="0" w:color="auto"/>
                    <w:bottom w:val="none" w:sz="0" w:space="0" w:color="auto"/>
                    <w:right w:val="none" w:sz="0" w:space="0" w:color="auto"/>
                  </w:divBdr>
                  <w:divsChild>
                    <w:div w:id="839273512">
                      <w:marLeft w:val="0"/>
                      <w:marRight w:val="0"/>
                      <w:marTop w:val="0"/>
                      <w:marBottom w:val="0"/>
                      <w:divBdr>
                        <w:top w:val="none" w:sz="0" w:space="0" w:color="auto"/>
                        <w:left w:val="none" w:sz="0" w:space="0" w:color="auto"/>
                        <w:bottom w:val="none" w:sz="0" w:space="0" w:color="auto"/>
                        <w:right w:val="none" w:sz="0" w:space="0" w:color="auto"/>
                      </w:divBdr>
                    </w:div>
                    <w:div w:id="1540774956">
                      <w:marLeft w:val="0"/>
                      <w:marRight w:val="0"/>
                      <w:marTop w:val="0"/>
                      <w:marBottom w:val="0"/>
                      <w:divBdr>
                        <w:top w:val="none" w:sz="0" w:space="0" w:color="auto"/>
                        <w:left w:val="none" w:sz="0" w:space="0" w:color="auto"/>
                        <w:bottom w:val="none" w:sz="0" w:space="0" w:color="auto"/>
                        <w:right w:val="none" w:sz="0" w:space="0" w:color="auto"/>
                      </w:divBdr>
                    </w:div>
                  </w:divsChild>
                </w:div>
                <w:div w:id="954943904">
                  <w:marLeft w:val="0"/>
                  <w:marRight w:val="0"/>
                  <w:marTop w:val="0"/>
                  <w:marBottom w:val="0"/>
                  <w:divBdr>
                    <w:top w:val="none" w:sz="0" w:space="0" w:color="auto"/>
                    <w:left w:val="none" w:sz="0" w:space="0" w:color="auto"/>
                    <w:bottom w:val="none" w:sz="0" w:space="0" w:color="auto"/>
                    <w:right w:val="none" w:sz="0" w:space="0" w:color="auto"/>
                  </w:divBdr>
                  <w:divsChild>
                    <w:div w:id="1978873347">
                      <w:marLeft w:val="0"/>
                      <w:marRight w:val="0"/>
                      <w:marTop w:val="0"/>
                      <w:marBottom w:val="0"/>
                      <w:divBdr>
                        <w:top w:val="none" w:sz="0" w:space="0" w:color="auto"/>
                        <w:left w:val="none" w:sz="0" w:space="0" w:color="auto"/>
                        <w:bottom w:val="none" w:sz="0" w:space="0" w:color="auto"/>
                        <w:right w:val="none" w:sz="0" w:space="0" w:color="auto"/>
                      </w:divBdr>
                    </w:div>
                    <w:div w:id="2109765780">
                      <w:marLeft w:val="0"/>
                      <w:marRight w:val="0"/>
                      <w:marTop w:val="0"/>
                      <w:marBottom w:val="0"/>
                      <w:divBdr>
                        <w:top w:val="none" w:sz="0" w:space="0" w:color="auto"/>
                        <w:left w:val="none" w:sz="0" w:space="0" w:color="auto"/>
                        <w:bottom w:val="none" w:sz="0" w:space="0" w:color="auto"/>
                        <w:right w:val="none" w:sz="0" w:space="0" w:color="auto"/>
                      </w:divBdr>
                    </w:div>
                  </w:divsChild>
                </w:div>
                <w:div w:id="1251044136">
                  <w:marLeft w:val="0"/>
                  <w:marRight w:val="0"/>
                  <w:marTop w:val="0"/>
                  <w:marBottom w:val="0"/>
                  <w:divBdr>
                    <w:top w:val="none" w:sz="0" w:space="0" w:color="auto"/>
                    <w:left w:val="none" w:sz="0" w:space="0" w:color="auto"/>
                    <w:bottom w:val="none" w:sz="0" w:space="0" w:color="auto"/>
                    <w:right w:val="none" w:sz="0" w:space="0" w:color="auto"/>
                  </w:divBdr>
                  <w:divsChild>
                    <w:div w:id="384377310">
                      <w:marLeft w:val="0"/>
                      <w:marRight w:val="0"/>
                      <w:marTop w:val="0"/>
                      <w:marBottom w:val="0"/>
                      <w:divBdr>
                        <w:top w:val="none" w:sz="0" w:space="0" w:color="auto"/>
                        <w:left w:val="none" w:sz="0" w:space="0" w:color="auto"/>
                        <w:bottom w:val="none" w:sz="0" w:space="0" w:color="auto"/>
                        <w:right w:val="none" w:sz="0" w:space="0" w:color="auto"/>
                      </w:divBdr>
                    </w:div>
                  </w:divsChild>
                </w:div>
                <w:div w:id="1288387594">
                  <w:marLeft w:val="0"/>
                  <w:marRight w:val="0"/>
                  <w:marTop w:val="0"/>
                  <w:marBottom w:val="0"/>
                  <w:divBdr>
                    <w:top w:val="none" w:sz="0" w:space="0" w:color="auto"/>
                    <w:left w:val="none" w:sz="0" w:space="0" w:color="auto"/>
                    <w:bottom w:val="none" w:sz="0" w:space="0" w:color="auto"/>
                    <w:right w:val="none" w:sz="0" w:space="0" w:color="auto"/>
                  </w:divBdr>
                  <w:divsChild>
                    <w:div w:id="891815415">
                      <w:marLeft w:val="0"/>
                      <w:marRight w:val="0"/>
                      <w:marTop w:val="0"/>
                      <w:marBottom w:val="0"/>
                      <w:divBdr>
                        <w:top w:val="none" w:sz="0" w:space="0" w:color="auto"/>
                        <w:left w:val="none" w:sz="0" w:space="0" w:color="auto"/>
                        <w:bottom w:val="none" w:sz="0" w:space="0" w:color="auto"/>
                        <w:right w:val="none" w:sz="0" w:space="0" w:color="auto"/>
                      </w:divBdr>
                    </w:div>
                  </w:divsChild>
                </w:div>
                <w:div w:id="1632246386">
                  <w:marLeft w:val="0"/>
                  <w:marRight w:val="0"/>
                  <w:marTop w:val="0"/>
                  <w:marBottom w:val="0"/>
                  <w:divBdr>
                    <w:top w:val="none" w:sz="0" w:space="0" w:color="auto"/>
                    <w:left w:val="none" w:sz="0" w:space="0" w:color="auto"/>
                    <w:bottom w:val="none" w:sz="0" w:space="0" w:color="auto"/>
                    <w:right w:val="none" w:sz="0" w:space="0" w:color="auto"/>
                  </w:divBdr>
                  <w:divsChild>
                    <w:div w:id="425227301">
                      <w:marLeft w:val="0"/>
                      <w:marRight w:val="0"/>
                      <w:marTop w:val="0"/>
                      <w:marBottom w:val="0"/>
                      <w:divBdr>
                        <w:top w:val="none" w:sz="0" w:space="0" w:color="auto"/>
                        <w:left w:val="none" w:sz="0" w:space="0" w:color="auto"/>
                        <w:bottom w:val="none" w:sz="0" w:space="0" w:color="auto"/>
                        <w:right w:val="none" w:sz="0" w:space="0" w:color="auto"/>
                      </w:divBdr>
                    </w:div>
                  </w:divsChild>
                </w:div>
                <w:div w:id="1721248915">
                  <w:marLeft w:val="0"/>
                  <w:marRight w:val="0"/>
                  <w:marTop w:val="0"/>
                  <w:marBottom w:val="0"/>
                  <w:divBdr>
                    <w:top w:val="none" w:sz="0" w:space="0" w:color="auto"/>
                    <w:left w:val="none" w:sz="0" w:space="0" w:color="auto"/>
                    <w:bottom w:val="none" w:sz="0" w:space="0" w:color="auto"/>
                    <w:right w:val="none" w:sz="0" w:space="0" w:color="auto"/>
                  </w:divBdr>
                  <w:divsChild>
                    <w:div w:id="1700861476">
                      <w:marLeft w:val="0"/>
                      <w:marRight w:val="0"/>
                      <w:marTop w:val="0"/>
                      <w:marBottom w:val="0"/>
                      <w:divBdr>
                        <w:top w:val="none" w:sz="0" w:space="0" w:color="auto"/>
                        <w:left w:val="none" w:sz="0" w:space="0" w:color="auto"/>
                        <w:bottom w:val="none" w:sz="0" w:space="0" w:color="auto"/>
                        <w:right w:val="none" w:sz="0" w:space="0" w:color="auto"/>
                      </w:divBdr>
                    </w:div>
                    <w:div w:id="1715304182">
                      <w:marLeft w:val="0"/>
                      <w:marRight w:val="0"/>
                      <w:marTop w:val="0"/>
                      <w:marBottom w:val="0"/>
                      <w:divBdr>
                        <w:top w:val="none" w:sz="0" w:space="0" w:color="auto"/>
                        <w:left w:val="none" w:sz="0" w:space="0" w:color="auto"/>
                        <w:bottom w:val="none" w:sz="0" w:space="0" w:color="auto"/>
                        <w:right w:val="none" w:sz="0" w:space="0" w:color="auto"/>
                      </w:divBdr>
                    </w:div>
                  </w:divsChild>
                </w:div>
                <w:div w:id="1799642272">
                  <w:marLeft w:val="0"/>
                  <w:marRight w:val="0"/>
                  <w:marTop w:val="0"/>
                  <w:marBottom w:val="0"/>
                  <w:divBdr>
                    <w:top w:val="none" w:sz="0" w:space="0" w:color="auto"/>
                    <w:left w:val="none" w:sz="0" w:space="0" w:color="auto"/>
                    <w:bottom w:val="none" w:sz="0" w:space="0" w:color="auto"/>
                    <w:right w:val="none" w:sz="0" w:space="0" w:color="auto"/>
                  </w:divBdr>
                  <w:divsChild>
                    <w:div w:id="193617279">
                      <w:marLeft w:val="0"/>
                      <w:marRight w:val="0"/>
                      <w:marTop w:val="0"/>
                      <w:marBottom w:val="0"/>
                      <w:divBdr>
                        <w:top w:val="none" w:sz="0" w:space="0" w:color="auto"/>
                        <w:left w:val="none" w:sz="0" w:space="0" w:color="auto"/>
                        <w:bottom w:val="none" w:sz="0" w:space="0" w:color="auto"/>
                        <w:right w:val="none" w:sz="0" w:space="0" w:color="auto"/>
                      </w:divBdr>
                    </w:div>
                    <w:div w:id="1991204149">
                      <w:marLeft w:val="0"/>
                      <w:marRight w:val="0"/>
                      <w:marTop w:val="0"/>
                      <w:marBottom w:val="0"/>
                      <w:divBdr>
                        <w:top w:val="none" w:sz="0" w:space="0" w:color="auto"/>
                        <w:left w:val="none" w:sz="0" w:space="0" w:color="auto"/>
                        <w:bottom w:val="none" w:sz="0" w:space="0" w:color="auto"/>
                        <w:right w:val="none" w:sz="0" w:space="0" w:color="auto"/>
                      </w:divBdr>
                    </w:div>
                  </w:divsChild>
                </w:div>
                <w:div w:id="2063868712">
                  <w:marLeft w:val="0"/>
                  <w:marRight w:val="0"/>
                  <w:marTop w:val="0"/>
                  <w:marBottom w:val="0"/>
                  <w:divBdr>
                    <w:top w:val="none" w:sz="0" w:space="0" w:color="auto"/>
                    <w:left w:val="none" w:sz="0" w:space="0" w:color="auto"/>
                    <w:bottom w:val="none" w:sz="0" w:space="0" w:color="auto"/>
                    <w:right w:val="none" w:sz="0" w:space="0" w:color="auto"/>
                  </w:divBdr>
                  <w:divsChild>
                    <w:div w:id="6700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723969">
          <w:marLeft w:val="0"/>
          <w:marRight w:val="0"/>
          <w:marTop w:val="0"/>
          <w:marBottom w:val="0"/>
          <w:divBdr>
            <w:top w:val="none" w:sz="0" w:space="0" w:color="auto"/>
            <w:left w:val="none" w:sz="0" w:space="0" w:color="auto"/>
            <w:bottom w:val="none" w:sz="0" w:space="0" w:color="auto"/>
            <w:right w:val="none" w:sz="0" w:space="0" w:color="auto"/>
          </w:divBdr>
        </w:div>
        <w:div w:id="808479658">
          <w:marLeft w:val="0"/>
          <w:marRight w:val="0"/>
          <w:marTop w:val="0"/>
          <w:marBottom w:val="0"/>
          <w:divBdr>
            <w:top w:val="none" w:sz="0" w:space="0" w:color="auto"/>
            <w:left w:val="none" w:sz="0" w:space="0" w:color="auto"/>
            <w:bottom w:val="none" w:sz="0" w:space="0" w:color="auto"/>
            <w:right w:val="none" w:sz="0" w:space="0" w:color="auto"/>
          </w:divBdr>
        </w:div>
        <w:div w:id="928662288">
          <w:marLeft w:val="0"/>
          <w:marRight w:val="0"/>
          <w:marTop w:val="0"/>
          <w:marBottom w:val="0"/>
          <w:divBdr>
            <w:top w:val="none" w:sz="0" w:space="0" w:color="auto"/>
            <w:left w:val="none" w:sz="0" w:space="0" w:color="auto"/>
            <w:bottom w:val="none" w:sz="0" w:space="0" w:color="auto"/>
            <w:right w:val="none" w:sz="0" w:space="0" w:color="auto"/>
          </w:divBdr>
        </w:div>
        <w:div w:id="990595625">
          <w:marLeft w:val="0"/>
          <w:marRight w:val="0"/>
          <w:marTop w:val="0"/>
          <w:marBottom w:val="0"/>
          <w:divBdr>
            <w:top w:val="none" w:sz="0" w:space="0" w:color="auto"/>
            <w:left w:val="none" w:sz="0" w:space="0" w:color="auto"/>
            <w:bottom w:val="none" w:sz="0" w:space="0" w:color="auto"/>
            <w:right w:val="none" w:sz="0" w:space="0" w:color="auto"/>
          </w:divBdr>
        </w:div>
        <w:div w:id="1030842109">
          <w:marLeft w:val="0"/>
          <w:marRight w:val="0"/>
          <w:marTop w:val="0"/>
          <w:marBottom w:val="0"/>
          <w:divBdr>
            <w:top w:val="none" w:sz="0" w:space="0" w:color="auto"/>
            <w:left w:val="none" w:sz="0" w:space="0" w:color="auto"/>
            <w:bottom w:val="none" w:sz="0" w:space="0" w:color="auto"/>
            <w:right w:val="none" w:sz="0" w:space="0" w:color="auto"/>
          </w:divBdr>
          <w:divsChild>
            <w:div w:id="1609386785">
              <w:marLeft w:val="-75"/>
              <w:marRight w:val="0"/>
              <w:marTop w:val="30"/>
              <w:marBottom w:val="30"/>
              <w:divBdr>
                <w:top w:val="none" w:sz="0" w:space="0" w:color="auto"/>
                <w:left w:val="none" w:sz="0" w:space="0" w:color="auto"/>
                <w:bottom w:val="none" w:sz="0" w:space="0" w:color="auto"/>
                <w:right w:val="none" w:sz="0" w:space="0" w:color="auto"/>
              </w:divBdr>
              <w:divsChild>
                <w:div w:id="32964936">
                  <w:marLeft w:val="0"/>
                  <w:marRight w:val="0"/>
                  <w:marTop w:val="0"/>
                  <w:marBottom w:val="0"/>
                  <w:divBdr>
                    <w:top w:val="none" w:sz="0" w:space="0" w:color="auto"/>
                    <w:left w:val="none" w:sz="0" w:space="0" w:color="auto"/>
                    <w:bottom w:val="none" w:sz="0" w:space="0" w:color="auto"/>
                    <w:right w:val="none" w:sz="0" w:space="0" w:color="auto"/>
                  </w:divBdr>
                  <w:divsChild>
                    <w:div w:id="1725835680">
                      <w:marLeft w:val="0"/>
                      <w:marRight w:val="0"/>
                      <w:marTop w:val="0"/>
                      <w:marBottom w:val="0"/>
                      <w:divBdr>
                        <w:top w:val="none" w:sz="0" w:space="0" w:color="auto"/>
                        <w:left w:val="none" w:sz="0" w:space="0" w:color="auto"/>
                        <w:bottom w:val="none" w:sz="0" w:space="0" w:color="auto"/>
                        <w:right w:val="none" w:sz="0" w:space="0" w:color="auto"/>
                      </w:divBdr>
                    </w:div>
                  </w:divsChild>
                </w:div>
                <w:div w:id="245654496">
                  <w:marLeft w:val="0"/>
                  <w:marRight w:val="0"/>
                  <w:marTop w:val="0"/>
                  <w:marBottom w:val="0"/>
                  <w:divBdr>
                    <w:top w:val="none" w:sz="0" w:space="0" w:color="auto"/>
                    <w:left w:val="none" w:sz="0" w:space="0" w:color="auto"/>
                    <w:bottom w:val="none" w:sz="0" w:space="0" w:color="auto"/>
                    <w:right w:val="none" w:sz="0" w:space="0" w:color="auto"/>
                  </w:divBdr>
                  <w:divsChild>
                    <w:div w:id="1398239773">
                      <w:marLeft w:val="0"/>
                      <w:marRight w:val="0"/>
                      <w:marTop w:val="0"/>
                      <w:marBottom w:val="0"/>
                      <w:divBdr>
                        <w:top w:val="none" w:sz="0" w:space="0" w:color="auto"/>
                        <w:left w:val="none" w:sz="0" w:space="0" w:color="auto"/>
                        <w:bottom w:val="none" w:sz="0" w:space="0" w:color="auto"/>
                        <w:right w:val="none" w:sz="0" w:space="0" w:color="auto"/>
                      </w:divBdr>
                    </w:div>
                    <w:div w:id="1557086206">
                      <w:marLeft w:val="0"/>
                      <w:marRight w:val="0"/>
                      <w:marTop w:val="0"/>
                      <w:marBottom w:val="0"/>
                      <w:divBdr>
                        <w:top w:val="none" w:sz="0" w:space="0" w:color="auto"/>
                        <w:left w:val="none" w:sz="0" w:space="0" w:color="auto"/>
                        <w:bottom w:val="none" w:sz="0" w:space="0" w:color="auto"/>
                        <w:right w:val="none" w:sz="0" w:space="0" w:color="auto"/>
                      </w:divBdr>
                    </w:div>
                  </w:divsChild>
                </w:div>
                <w:div w:id="362022088">
                  <w:marLeft w:val="0"/>
                  <w:marRight w:val="0"/>
                  <w:marTop w:val="0"/>
                  <w:marBottom w:val="0"/>
                  <w:divBdr>
                    <w:top w:val="none" w:sz="0" w:space="0" w:color="auto"/>
                    <w:left w:val="none" w:sz="0" w:space="0" w:color="auto"/>
                    <w:bottom w:val="none" w:sz="0" w:space="0" w:color="auto"/>
                    <w:right w:val="none" w:sz="0" w:space="0" w:color="auto"/>
                  </w:divBdr>
                  <w:divsChild>
                    <w:div w:id="459570766">
                      <w:marLeft w:val="0"/>
                      <w:marRight w:val="0"/>
                      <w:marTop w:val="0"/>
                      <w:marBottom w:val="0"/>
                      <w:divBdr>
                        <w:top w:val="none" w:sz="0" w:space="0" w:color="auto"/>
                        <w:left w:val="none" w:sz="0" w:space="0" w:color="auto"/>
                        <w:bottom w:val="none" w:sz="0" w:space="0" w:color="auto"/>
                        <w:right w:val="none" w:sz="0" w:space="0" w:color="auto"/>
                      </w:divBdr>
                    </w:div>
                    <w:div w:id="1094008290">
                      <w:marLeft w:val="0"/>
                      <w:marRight w:val="0"/>
                      <w:marTop w:val="0"/>
                      <w:marBottom w:val="0"/>
                      <w:divBdr>
                        <w:top w:val="none" w:sz="0" w:space="0" w:color="auto"/>
                        <w:left w:val="none" w:sz="0" w:space="0" w:color="auto"/>
                        <w:bottom w:val="none" w:sz="0" w:space="0" w:color="auto"/>
                        <w:right w:val="none" w:sz="0" w:space="0" w:color="auto"/>
                      </w:divBdr>
                    </w:div>
                  </w:divsChild>
                </w:div>
                <w:div w:id="912012961">
                  <w:marLeft w:val="0"/>
                  <w:marRight w:val="0"/>
                  <w:marTop w:val="0"/>
                  <w:marBottom w:val="0"/>
                  <w:divBdr>
                    <w:top w:val="none" w:sz="0" w:space="0" w:color="auto"/>
                    <w:left w:val="none" w:sz="0" w:space="0" w:color="auto"/>
                    <w:bottom w:val="none" w:sz="0" w:space="0" w:color="auto"/>
                    <w:right w:val="none" w:sz="0" w:space="0" w:color="auto"/>
                  </w:divBdr>
                  <w:divsChild>
                    <w:div w:id="1055205797">
                      <w:marLeft w:val="0"/>
                      <w:marRight w:val="0"/>
                      <w:marTop w:val="0"/>
                      <w:marBottom w:val="0"/>
                      <w:divBdr>
                        <w:top w:val="none" w:sz="0" w:space="0" w:color="auto"/>
                        <w:left w:val="none" w:sz="0" w:space="0" w:color="auto"/>
                        <w:bottom w:val="none" w:sz="0" w:space="0" w:color="auto"/>
                        <w:right w:val="none" w:sz="0" w:space="0" w:color="auto"/>
                      </w:divBdr>
                    </w:div>
                  </w:divsChild>
                </w:div>
                <w:div w:id="1016612964">
                  <w:marLeft w:val="0"/>
                  <w:marRight w:val="0"/>
                  <w:marTop w:val="0"/>
                  <w:marBottom w:val="0"/>
                  <w:divBdr>
                    <w:top w:val="none" w:sz="0" w:space="0" w:color="auto"/>
                    <w:left w:val="none" w:sz="0" w:space="0" w:color="auto"/>
                    <w:bottom w:val="none" w:sz="0" w:space="0" w:color="auto"/>
                    <w:right w:val="none" w:sz="0" w:space="0" w:color="auto"/>
                  </w:divBdr>
                  <w:divsChild>
                    <w:div w:id="150100630">
                      <w:marLeft w:val="0"/>
                      <w:marRight w:val="0"/>
                      <w:marTop w:val="0"/>
                      <w:marBottom w:val="0"/>
                      <w:divBdr>
                        <w:top w:val="none" w:sz="0" w:space="0" w:color="auto"/>
                        <w:left w:val="none" w:sz="0" w:space="0" w:color="auto"/>
                        <w:bottom w:val="none" w:sz="0" w:space="0" w:color="auto"/>
                        <w:right w:val="none" w:sz="0" w:space="0" w:color="auto"/>
                      </w:divBdr>
                    </w:div>
                  </w:divsChild>
                </w:div>
                <w:div w:id="1318151063">
                  <w:marLeft w:val="0"/>
                  <w:marRight w:val="0"/>
                  <w:marTop w:val="0"/>
                  <w:marBottom w:val="0"/>
                  <w:divBdr>
                    <w:top w:val="none" w:sz="0" w:space="0" w:color="auto"/>
                    <w:left w:val="none" w:sz="0" w:space="0" w:color="auto"/>
                    <w:bottom w:val="none" w:sz="0" w:space="0" w:color="auto"/>
                    <w:right w:val="none" w:sz="0" w:space="0" w:color="auto"/>
                  </w:divBdr>
                  <w:divsChild>
                    <w:div w:id="615719737">
                      <w:marLeft w:val="0"/>
                      <w:marRight w:val="0"/>
                      <w:marTop w:val="0"/>
                      <w:marBottom w:val="0"/>
                      <w:divBdr>
                        <w:top w:val="none" w:sz="0" w:space="0" w:color="auto"/>
                        <w:left w:val="none" w:sz="0" w:space="0" w:color="auto"/>
                        <w:bottom w:val="none" w:sz="0" w:space="0" w:color="auto"/>
                        <w:right w:val="none" w:sz="0" w:space="0" w:color="auto"/>
                      </w:divBdr>
                    </w:div>
                  </w:divsChild>
                </w:div>
                <w:div w:id="1918050301">
                  <w:marLeft w:val="0"/>
                  <w:marRight w:val="0"/>
                  <w:marTop w:val="0"/>
                  <w:marBottom w:val="0"/>
                  <w:divBdr>
                    <w:top w:val="none" w:sz="0" w:space="0" w:color="auto"/>
                    <w:left w:val="none" w:sz="0" w:space="0" w:color="auto"/>
                    <w:bottom w:val="none" w:sz="0" w:space="0" w:color="auto"/>
                    <w:right w:val="none" w:sz="0" w:space="0" w:color="auto"/>
                  </w:divBdr>
                  <w:divsChild>
                    <w:div w:id="984698822">
                      <w:marLeft w:val="0"/>
                      <w:marRight w:val="0"/>
                      <w:marTop w:val="0"/>
                      <w:marBottom w:val="0"/>
                      <w:divBdr>
                        <w:top w:val="none" w:sz="0" w:space="0" w:color="auto"/>
                        <w:left w:val="none" w:sz="0" w:space="0" w:color="auto"/>
                        <w:bottom w:val="none" w:sz="0" w:space="0" w:color="auto"/>
                        <w:right w:val="none" w:sz="0" w:space="0" w:color="auto"/>
                      </w:divBdr>
                    </w:div>
                  </w:divsChild>
                </w:div>
                <w:div w:id="1931232500">
                  <w:marLeft w:val="0"/>
                  <w:marRight w:val="0"/>
                  <w:marTop w:val="0"/>
                  <w:marBottom w:val="0"/>
                  <w:divBdr>
                    <w:top w:val="none" w:sz="0" w:space="0" w:color="auto"/>
                    <w:left w:val="none" w:sz="0" w:space="0" w:color="auto"/>
                    <w:bottom w:val="none" w:sz="0" w:space="0" w:color="auto"/>
                    <w:right w:val="none" w:sz="0" w:space="0" w:color="auto"/>
                  </w:divBdr>
                  <w:divsChild>
                    <w:div w:id="146481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545531">
          <w:marLeft w:val="0"/>
          <w:marRight w:val="0"/>
          <w:marTop w:val="0"/>
          <w:marBottom w:val="0"/>
          <w:divBdr>
            <w:top w:val="none" w:sz="0" w:space="0" w:color="auto"/>
            <w:left w:val="none" w:sz="0" w:space="0" w:color="auto"/>
            <w:bottom w:val="none" w:sz="0" w:space="0" w:color="auto"/>
            <w:right w:val="none" w:sz="0" w:space="0" w:color="auto"/>
          </w:divBdr>
          <w:divsChild>
            <w:div w:id="576326275">
              <w:marLeft w:val="-75"/>
              <w:marRight w:val="0"/>
              <w:marTop w:val="30"/>
              <w:marBottom w:val="30"/>
              <w:divBdr>
                <w:top w:val="none" w:sz="0" w:space="0" w:color="auto"/>
                <w:left w:val="none" w:sz="0" w:space="0" w:color="auto"/>
                <w:bottom w:val="none" w:sz="0" w:space="0" w:color="auto"/>
                <w:right w:val="none" w:sz="0" w:space="0" w:color="auto"/>
              </w:divBdr>
              <w:divsChild>
                <w:div w:id="6561585">
                  <w:marLeft w:val="0"/>
                  <w:marRight w:val="0"/>
                  <w:marTop w:val="0"/>
                  <w:marBottom w:val="0"/>
                  <w:divBdr>
                    <w:top w:val="none" w:sz="0" w:space="0" w:color="auto"/>
                    <w:left w:val="none" w:sz="0" w:space="0" w:color="auto"/>
                    <w:bottom w:val="none" w:sz="0" w:space="0" w:color="auto"/>
                    <w:right w:val="none" w:sz="0" w:space="0" w:color="auto"/>
                  </w:divBdr>
                  <w:divsChild>
                    <w:div w:id="618219909">
                      <w:marLeft w:val="0"/>
                      <w:marRight w:val="0"/>
                      <w:marTop w:val="0"/>
                      <w:marBottom w:val="0"/>
                      <w:divBdr>
                        <w:top w:val="none" w:sz="0" w:space="0" w:color="auto"/>
                        <w:left w:val="none" w:sz="0" w:space="0" w:color="auto"/>
                        <w:bottom w:val="none" w:sz="0" w:space="0" w:color="auto"/>
                        <w:right w:val="none" w:sz="0" w:space="0" w:color="auto"/>
                      </w:divBdr>
                    </w:div>
                  </w:divsChild>
                </w:div>
                <w:div w:id="122309130">
                  <w:marLeft w:val="0"/>
                  <w:marRight w:val="0"/>
                  <w:marTop w:val="0"/>
                  <w:marBottom w:val="0"/>
                  <w:divBdr>
                    <w:top w:val="none" w:sz="0" w:space="0" w:color="auto"/>
                    <w:left w:val="none" w:sz="0" w:space="0" w:color="auto"/>
                    <w:bottom w:val="none" w:sz="0" w:space="0" w:color="auto"/>
                    <w:right w:val="none" w:sz="0" w:space="0" w:color="auto"/>
                  </w:divBdr>
                  <w:divsChild>
                    <w:div w:id="392003016">
                      <w:marLeft w:val="0"/>
                      <w:marRight w:val="0"/>
                      <w:marTop w:val="0"/>
                      <w:marBottom w:val="0"/>
                      <w:divBdr>
                        <w:top w:val="none" w:sz="0" w:space="0" w:color="auto"/>
                        <w:left w:val="none" w:sz="0" w:space="0" w:color="auto"/>
                        <w:bottom w:val="none" w:sz="0" w:space="0" w:color="auto"/>
                        <w:right w:val="none" w:sz="0" w:space="0" w:color="auto"/>
                      </w:divBdr>
                    </w:div>
                  </w:divsChild>
                </w:div>
                <w:div w:id="123931089">
                  <w:marLeft w:val="0"/>
                  <w:marRight w:val="0"/>
                  <w:marTop w:val="0"/>
                  <w:marBottom w:val="0"/>
                  <w:divBdr>
                    <w:top w:val="none" w:sz="0" w:space="0" w:color="auto"/>
                    <w:left w:val="none" w:sz="0" w:space="0" w:color="auto"/>
                    <w:bottom w:val="none" w:sz="0" w:space="0" w:color="auto"/>
                    <w:right w:val="none" w:sz="0" w:space="0" w:color="auto"/>
                  </w:divBdr>
                  <w:divsChild>
                    <w:div w:id="741028160">
                      <w:marLeft w:val="0"/>
                      <w:marRight w:val="0"/>
                      <w:marTop w:val="0"/>
                      <w:marBottom w:val="0"/>
                      <w:divBdr>
                        <w:top w:val="none" w:sz="0" w:space="0" w:color="auto"/>
                        <w:left w:val="none" w:sz="0" w:space="0" w:color="auto"/>
                        <w:bottom w:val="none" w:sz="0" w:space="0" w:color="auto"/>
                        <w:right w:val="none" w:sz="0" w:space="0" w:color="auto"/>
                      </w:divBdr>
                    </w:div>
                  </w:divsChild>
                </w:div>
                <w:div w:id="197737882">
                  <w:marLeft w:val="0"/>
                  <w:marRight w:val="0"/>
                  <w:marTop w:val="0"/>
                  <w:marBottom w:val="0"/>
                  <w:divBdr>
                    <w:top w:val="none" w:sz="0" w:space="0" w:color="auto"/>
                    <w:left w:val="none" w:sz="0" w:space="0" w:color="auto"/>
                    <w:bottom w:val="none" w:sz="0" w:space="0" w:color="auto"/>
                    <w:right w:val="none" w:sz="0" w:space="0" w:color="auto"/>
                  </w:divBdr>
                  <w:divsChild>
                    <w:div w:id="826553715">
                      <w:marLeft w:val="0"/>
                      <w:marRight w:val="0"/>
                      <w:marTop w:val="0"/>
                      <w:marBottom w:val="0"/>
                      <w:divBdr>
                        <w:top w:val="none" w:sz="0" w:space="0" w:color="auto"/>
                        <w:left w:val="none" w:sz="0" w:space="0" w:color="auto"/>
                        <w:bottom w:val="none" w:sz="0" w:space="0" w:color="auto"/>
                        <w:right w:val="none" w:sz="0" w:space="0" w:color="auto"/>
                      </w:divBdr>
                    </w:div>
                  </w:divsChild>
                </w:div>
                <w:div w:id="244919562">
                  <w:marLeft w:val="0"/>
                  <w:marRight w:val="0"/>
                  <w:marTop w:val="0"/>
                  <w:marBottom w:val="0"/>
                  <w:divBdr>
                    <w:top w:val="none" w:sz="0" w:space="0" w:color="auto"/>
                    <w:left w:val="none" w:sz="0" w:space="0" w:color="auto"/>
                    <w:bottom w:val="none" w:sz="0" w:space="0" w:color="auto"/>
                    <w:right w:val="none" w:sz="0" w:space="0" w:color="auto"/>
                  </w:divBdr>
                  <w:divsChild>
                    <w:div w:id="530339706">
                      <w:marLeft w:val="0"/>
                      <w:marRight w:val="0"/>
                      <w:marTop w:val="0"/>
                      <w:marBottom w:val="0"/>
                      <w:divBdr>
                        <w:top w:val="none" w:sz="0" w:space="0" w:color="auto"/>
                        <w:left w:val="none" w:sz="0" w:space="0" w:color="auto"/>
                        <w:bottom w:val="none" w:sz="0" w:space="0" w:color="auto"/>
                        <w:right w:val="none" w:sz="0" w:space="0" w:color="auto"/>
                      </w:divBdr>
                    </w:div>
                  </w:divsChild>
                </w:div>
                <w:div w:id="375128104">
                  <w:marLeft w:val="0"/>
                  <w:marRight w:val="0"/>
                  <w:marTop w:val="0"/>
                  <w:marBottom w:val="0"/>
                  <w:divBdr>
                    <w:top w:val="none" w:sz="0" w:space="0" w:color="auto"/>
                    <w:left w:val="none" w:sz="0" w:space="0" w:color="auto"/>
                    <w:bottom w:val="none" w:sz="0" w:space="0" w:color="auto"/>
                    <w:right w:val="none" w:sz="0" w:space="0" w:color="auto"/>
                  </w:divBdr>
                  <w:divsChild>
                    <w:div w:id="114717391">
                      <w:marLeft w:val="0"/>
                      <w:marRight w:val="0"/>
                      <w:marTop w:val="0"/>
                      <w:marBottom w:val="0"/>
                      <w:divBdr>
                        <w:top w:val="none" w:sz="0" w:space="0" w:color="auto"/>
                        <w:left w:val="none" w:sz="0" w:space="0" w:color="auto"/>
                        <w:bottom w:val="none" w:sz="0" w:space="0" w:color="auto"/>
                        <w:right w:val="none" w:sz="0" w:space="0" w:color="auto"/>
                      </w:divBdr>
                    </w:div>
                  </w:divsChild>
                </w:div>
                <w:div w:id="379520963">
                  <w:marLeft w:val="0"/>
                  <w:marRight w:val="0"/>
                  <w:marTop w:val="0"/>
                  <w:marBottom w:val="0"/>
                  <w:divBdr>
                    <w:top w:val="none" w:sz="0" w:space="0" w:color="auto"/>
                    <w:left w:val="none" w:sz="0" w:space="0" w:color="auto"/>
                    <w:bottom w:val="none" w:sz="0" w:space="0" w:color="auto"/>
                    <w:right w:val="none" w:sz="0" w:space="0" w:color="auto"/>
                  </w:divBdr>
                  <w:divsChild>
                    <w:div w:id="553126163">
                      <w:marLeft w:val="0"/>
                      <w:marRight w:val="0"/>
                      <w:marTop w:val="0"/>
                      <w:marBottom w:val="0"/>
                      <w:divBdr>
                        <w:top w:val="none" w:sz="0" w:space="0" w:color="auto"/>
                        <w:left w:val="none" w:sz="0" w:space="0" w:color="auto"/>
                        <w:bottom w:val="none" w:sz="0" w:space="0" w:color="auto"/>
                        <w:right w:val="none" w:sz="0" w:space="0" w:color="auto"/>
                      </w:divBdr>
                    </w:div>
                  </w:divsChild>
                </w:div>
                <w:div w:id="438380028">
                  <w:marLeft w:val="0"/>
                  <w:marRight w:val="0"/>
                  <w:marTop w:val="0"/>
                  <w:marBottom w:val="0"/>
                  <w:divBdr>
                    <w:top w:val="none" w:sz="0" w:space="0" w:color="auto"/>
                    <w:left w:val="none" w:sz="0" w:space="0" w:color="auto"/>
                    <w:bottom w:val="none" w:sz="0" w:space="0" w:color="auto"/>
                    <w:right w:val="none" w:sz="0" w:space="0" w:color="auto"/>
                  </w:divBdr>
                  <w:divsChild>
                    <w:div w:id="1323850038">
                      <w:marLeft w:val="0"/>
                      <w:marRight w:val="0"/>
                      <w:marTop w:val="0"/>
                      <w:marBottom w:val="0"/>
                      <w:divBdr>
                        <w:top w:val="none" w:sz="0" w:space="0" w:color="auto"/>
                        <w:left w:val="none" w:sz="0" w:space="0" w:color="auto"/>
                        <w:bottom w:val="none" w:sz="0" w:space="0" w:color="auto"/>
                        <w:right w:val="none" w:sz="0" w:space="0" w:color="auto"/>
                      </w:divBdr>
                    </w:div>
                  </w:divsChild>
                </w:div>
                <w:div w:id="439570158">
                  <w:marLeft w:val="0"/>
                  <w:marRight w:val="0"/>
                  <w:marTop w:val="0"/>
                  <w:marBottom w:val="0"/>
                  <w:divBdr>
                    <w:top w:val="none" w:sz="0" w:space="0" w:color="auto"/>
                    <w:left w:val="none" w:sz="0" w:space="0" w:color="auto"/>
                    <w:bottom w:val="none" w:sz="0" w:space="0" w:color="auto"/>
                    <w:right w:val="none" w:sz="0" w:space="0" w:color="auto"/>
                  </w:divBdr>
                  <w:divsChild>
                    <w:div w:id="1291547443">
                      <w:marLeft w:val="0"/>
                      <w:marRight w:val="0"/>
                      <w:marTop w:val="0"/>
                      <w:marBottom w:val="0"/>
                      <w:divBdr>
                        <w:top w:val="none" w:sz="0" w:space="0" w:color="auto"/>
                        <w:left w:val="none" w:sz="0" w:space="0" w:color="auto"/>
                        <w:bottom w:val="none" w:sz="0" w:space="0" w:color="auto"/>
                        <w:right w:val="none" w:sz="0" w:space="0" w:color="auto"/>
                      </w:divBdr>
                    </w:div>
                  </w:divsChild>
                </w:div>
                <w:div w:id="635069271">
                  <w:marLeft w:val="0"/>
                  <w:marRight w:val="0"/>
                  <w:marTop w:val="0"/>
                  <w:marBottom w:val="0"/>
                  <w:divBdr>
                    <w:top w:val="none" w:sz="0" w:space="0" w:color="auto"/>
                    <w:left w:val="none" w:sz="0" w:space="0" w:color="auto"/>
                    <w:bottom w:val="none" w:sz="0" w:space="0" w:color="auto"/>
                    <w:right w:val="none" w:sz="0" w:space="0" w:color="auto"/>
                  </w:divBdr>
                  <w:divsChild>
                    <w:div w:id="1623027654">
                      <w:marLeft w:val="0"/>
                      <w:marRight w:val="0"/>
                      <w:marTop w:val="0"/>
                      <w:marBottom w:val="0"/>
                      <w:divBdr>
                        <w:top w:val="none" w:sz="0" w:space="0" w:color="auto"/>
                        <w:left w:val="none" w:sz="0" w:space="0" w:color="auto"/>
                        <w:bottom w:val="none" w:sz="0" w:space="0" w:color="auto"/>
                        <w:right w:val="none" w:sz="0" w:space="0" w:color="auto"/>
                      </w:divBdr>
                    </w:div>
                  </w:divsChild>
                </w:div>
                <w:div w:id="665211718">
                  <w:marLeft w:val="0"/>
                  <w:marRight w:val="0"/>
                  <w:marTop w:val="0"/>
                  <w:marBottom w:val="0"/>
                  <w:divBdr>
                    <w:top w:val="none" w:sz="0" w:space="0" w:color="auto"/>
                    <w:left w:val="none" w:sz="0" w:space="0" w:color="auto"/>
                    <w:bottom w:val="none" w:sz="0" w:space="0" w:color="auto"/>
                    <w:right w:val="none" w:sz="0" w:space="0" w:color="auto"/>
                  </w:divBdr>
                  <w:divsChild>
                    <w:div w:id="1904217170">
                      <w:marLeft w:val="0"/>
                      <w:marRight w:val="0"/>
                      <w:marTop w:val="0"/>
                      <w:marBottom w:val="0"/>
                      <w:divBdr>
                        <w:top w:val="none" w:sz="0" w:space="0" w:color="auto"/>
                        <w:left w:val="none" w:sz="0" w:space="0" w:color="auto"/>
                        <w:bottom w:val="none" w:sz="0" w:space="0" w:color="auto"/>
                        <w:right w:val="none" w:sz="0" w:space="0" w:color="auto"/>
                      </w:divBdr>
                    </w:div>
                  </w:divsChild>
                </w:div>
                <w:div w:id="690107543">
                  <w:marLeft w:val="0"/>
                  <w:marRight w:val="0"/>
                  <w:marTop w:val="0"/>
                  <w:marBottom w:val="0"/>
                  <w:divBdr>
                    <w:top w:val="none" w:sz="0" w:space="0" w:color="auto"/>
                    <w:left w:val="none" w:sz="0" w:space="0" w:color="auto"/>
                    <w:bottom w:val="none" w:sz="0" w:space="0" w:color="auto"/>
                    <w:right w:val="none" w:sz="0" w:space="0" w:color="auto"/>
                  </w:divBdr>
                  <w:divsChild>
                    <w:div w:id="140730879">
                      <w:marLeft w:val="0"/>
                      <w:marRight w:val="0"/>
                      <w:marTop w:val="0"/>
                      <w:marBottom w:val="0"/>
                      <w:divBdr>
                        <w:top w:val="none" w:sz="0" w:space="0" w:color="auto"/>
                        <w:left w:val="none" w:sz="0" w:space="0" w:color="auto"/>
                        <w:bottom w:val="none" w:sz="0" w:space="0" w:color="auto"/>
                        <w:right w:val="none" w:sz="0" w:space="0" w:color="auto"/>
                      </w:divBdr>
                    </w:div>
                  </w:divsChild>
                </w:div>
                <w:div w:id="705639764">
                  <w:marLeft w:val="0"/>
                  <w:marRight w:val="0"/>
                  <w:marTop w:val="0"/>
                  <w:marBottom w:val="0"/>
                  <w:divBdr>
                    <w:top w:val="none" w:sz="0" w:space="0" w:color="auto"/>
                    <w:left w:val="none" w:sz="0" w:space="0" w:color="auto"/>
                    <w:bottom w:val="none" w:sz="0" w:space="0" w:color="auto"/>
                    <w:right w:val="none" w:sz="0" w:space="0" w:color="auto"/>
                  </w:divBdr>
                  <w:divsChild>
                    <w:div w:id="1711956406">
                      <w:marLeft w:val="0"/>
                      <w:marRight w:val="0"/>
                      <w:marTop w:val="0"/>
                      <w:marBottom w:val="0"/>
                      <w:divBdr>
                        <w:top w:val="none" w:sz="0" w:space="0" w:color="auto"/>
                        <w:left w:val="none" w:sz="0" w:space="0" w:color="auto"/>
                        <w:bottom w:val="none" w:sz="0" w:space="0" w:color="auto"/>
                        <w:right w:val="none" w:sz="0" w:space="0" w:color="auto"/>
                      </w:divBdr>
                    </w:div>
                  </w:divsChild>
                </w:div>
                <w:div w:id="710568437">
                  <w:marLeft w:val="0"/>
                  <w:marRight w:val="0"/>
                  <w:marTop w:val="0"/>
                  <w:marBottom w:val="0"/>
                  <w:divBdr>
                    <w:top w:val="none" w:sz="0" w:space="0" w:color="auto"/>
                    <w:left w:val="none" w:sz="0" w:space="0" w:color="auto"/>
                    <w:bottom w:val="none" w:sz="0" w:space="0" w:color="auto"/>
                    <w:right w:val="none" w:sz="0" w:space="0" w:color="auto"/>
                  </w:divBdr>
                  <w:divsChild>
                    <w:div w:id="917207617">
                      <w:marLeft w:val="0"/>
                      <w:marRight w:val="0"/>
                      <w:marTop w:val="0"/>
                      <w:marBottom w:val="0"/>
                      <w:divBdr>
                        <w:top w:val="none" w:sz="0" w:space="0" w:color="auto"/>
                        <w:left w:val="none" w:sz="0" w:space="0" w:color="auto"/>
                        <w:bottom w:val="none" w:sz="0" w:space="0" w:color="auto"/>
                        <w:right w:val="none" w:sz="0" w:space="0" w:color="auto"/>
                      </w:divBdr>
                    </w:div>
                  </w:divsChild>
                </w:div>
                <w:div w:id="801269548">
                  <w:marLeft w:val="0"/>
                  <w:marRight w:val="0"/>
                  <w:marTop w:val="0"/>
                  <w:marBottom w:val="0"/>
                  <w:divBdr>
                    <w:top w:val="none" w:sz="0" w:space="0" w:color="auto"/>
                    <w:left w:val="none" w:sz="0" w:space="0" w:color="auto"/>
                    <w:bottom w:val="none" w:sz="0" w:space="0" w:color="auto"/>
                    <w:right w:val="none" w:sz="0" w:space="0" w:color="auto"/>
                  </w:divBdr>
                  <w:divsChild>
                    <w:div w:id="1275016871">
                      <w:marLeft w:val="0"/>
                      <w:marRight w:val="0"/>
                      <w:marTop w:val="0"/>
                      <w:marBottom w:val="0"/>
                      <w:divBdr>
                        <w:top w:val="none" w:sz="0" w:space="0" w:color="auto"/>
                        <w:left w:val="none" w:sz="0" w:space="0" w:color="auto"/>
                        <w:bottom w:val="none" w:sz="0" w:space="0" w:color="auto"/>
                        <w:right w:val="none" w:sz="0" w:space="0" w:color="auto"/>
                      </w:divBdr>
                    </w:div>
                  </w:divsChild>
                </w:div>
                <w:div w:id="931620214">
                  <w:marLeft w:val="0"/>
                  <w:marRight w:val="0"/>
                  <w:marTop w:val="0"/>
                  <w:marBottom w:val="0"/>
                  <w:divBdr>
                    <w:top w:val="none" w:sz="0" w:space="0" w:color="auto"/>
                    <w:left w:val="none" w:sz="0" w:space="0" w:color="auto"/>
                    <w:bottom w:val="none" w:sz="0" w:space="0" w:color="auto"/>
                    <w:right w:val="none" w:sz="0" w:space="0" w:color="auto"/>
                  </w:divBdr>
                  <w:divsChild>
                    <w:div w:id="1413551684">
                      <w:marLeft w:val="0"/>
                      <w:marRight w:val="0"/>
                      <w:marTop w:val="0"/>
                      <w:marBottom w:val="0"/>
                      <w:divBdr>
                        <w:top w:val="none" w:sz="0" w:space="0" w:color="auto"/>
                        <w:left w:val="none" w:sz="0" w:space="0" w:color="auto"/>
                        <w:bottom w:val="none" w:sz="0" w:space="0" w:color="auto"/>
                        <w:right w:val="none" w:sz="0" w:space="0" w:color="auto"/>
                      </w:divBdr>
                    </w:div>
                  </w:divsChild>
                </w:div>
                <w:div w:id="986977459">
                  <w:marLeft w:val="0"/>
                  <w:marRight w:val="0"/>
                  <w:marTop w:val="0"/>
                  <w:marBottom w:val="0"/>
                  <w:divBdr>
                    <w:top w:val="none" w:sz="0" w:space="0" w:color="auto"/>
                    <w:left w:val="none" w:sz="0" w:space="0" w:color="auto"/>
                    <w:bottom w:val="none" w:sz="0" w:space="0" w:color="auto"/>
                    <w:right w:val="none" w:sz="0" w:space="0" w:color="auto"/>
                  </w:divBdr>
                  <w:divsChild>
                    <w:div w:id="1893224532">
                      <w:marLeft w:val="0"/>
                      <w:marRight w:val="0"/>
                      <w:marTop w:val="0"/>
                      <w:marBottom w:val="0"/>
                      <w:divBdr>
                        <w:top w:val="none" w:sz="0" w:space="0" w:color="auto"/>
                        <w:left w:val="none" w:sz="0" w:space="0" w:color="auto"/>
                        <w:bottom w:val="none" w:sz="0" w:space="0" w:color="auto"/>
                        <w:right w:val="none" w:sz="0" w:space="0" w:color="auto"/>
                      </w:divBdr>
                    </w:div>
                  </w:divsChild>
                </w:div>
                <w:div w:id="989871816">
                  <w:marLeft w:val="0"/>
                  <w:marRight w:val="0"/>
                  <w:marTop w:val="0"/>
                  <w:marBottom w:val="0"/>
                  <w:divBdr>
                    <w:top w:val="none" w:sz="0" w:space="0" w:color="auto"/>
                    <w:left w:val="none" w:sz="0" w:space="0" w:color="auto"/>
                    <w:bottom w:val="none" w:sz="0" w:space="0" w:color="auto"/>
                    <w:right w:val="none" w:sz="0" w:space="0" w:color="auto"/>
                  </w:divBdr>
                  <w:divsChild>
                    <w:div w:id="1574119702">
                      <w:marLeft w:val="0"/>
                      <w:marRight w:val="0"/>
                      <w:marTop w:val="0"/>
                      <w:marBottom w:val="0"/>
                      <w:divBdr>
                        <w:top w:val="none" w:sz="0" w:space="0" w:color="auto"/>
                        <w:left w:val="none" w:sz="0" w:space="0" w:color="auto"/>
                        <w:bottom w:val="none" w:sz="0" w:space="0" w:color="auto"/>
                        <w:right w:val="none" w:sz="0" w:space="0" w:color="auto"/>
                      </w:divBdr>
                    </w:div>
                  </w:divsChild>
                </w:div>
                <w:div w:id="1181318367">
                  <w:marLeft w:val="0"/>
                  <w:marRight w:val="0"/>
                  <w:marTop w:val="0"/>
                  <w:marBottom w:val="0"/>
                  <w:divBdr>
                    <w:top w:val="none" w:sz="0" w:space="0" w:color="auto"/>
                    <w:left w:val="none" w:sz="0" w:space="0" w:color="auto"/>
                    <w:bottom w:val="none" w:sz="0" w:space="0" w:color="auto"/>
                    <w:right w:val="none" w:sz="0" w:space="0" w:color="auto"/>
                  </w:divBdr>
                  <w:divsChild>
                    <w:div w:id="1964574996">
                      <w:marLeft w:val="0"/>
                      <w:marRight w:val="0"/>
                      <w:marTop w:val="0"/>
                      <w:marBottom w:val="0"/>
                      <w:divBdr>
                        <w:top w:val="none" w:sz="0" w:space="0" w:color="auto"/>
                        <w:left w:val="none" w:sz="0" w:space="0" w:color="auto"/>
                        <w:bottom w:val="none" w:sz="0" w:space="0" w:color="auto"/>
                        <w:right w:val="none" w:sz="0" w:space="0" w:color="auto"/>
                      </w:divBdr>
                    </w:div>
                  </w:divsChild>
                </w:div>
                <w:div w:id="1226181824">
                  <w:marLeft w:val="0"/>
                  <w:marRight w:val="0"/>
                  <w:marTop w:val="0"/>
                  <w:marBottom w:val="0"/>
                  <w:divBdr>
                    <w:top w:val="none" w:sz="0" w:space="0" w:color="auto"/>
                    <w:left w:val="none" w:sz="0" w:space="0" w:color="auto"/>
                    <w:bottom w:val="none" w:sz="0" w:space="0" w:color="auto"/>
                    <w:right w:val="none" w:sz="0" w:space="0" w:color="auto"/>
                  </w:divBdr>
                  <w:divsChild>
                    <w:div w:id="612783095">
                      <w:marLeft w:val="0"/>
                      <w:marRight w:val="0"/>
                      <w:marTop w:val="0"/>
                      <w:marBottom w:val="0"/>
                      <w:divBdr>
                        <w:top w:val="none" w:sz="0" w:space="0" w:color="auto"/>
                        <w:left w:val="none" w:sz="0" w:space="0" w:color="auto"/>
                        <w:bottom w:val="none" w:sz="0" w:space="0" w:color="auto"/>
                        <w:right w:val="none" w:sz="0" w:space="0" w:color="auto"/>
                      </w:divBdr>
                    </w:div>
                  </w:divsChild>
                </w:div>
                <w:div w:id="1298992470">
                  <w:marLeft w:val="0"/>
                  <w:marRight w:val="0"/>
                  <w:marTop w:val="0"/>
                  <w:marBottom w:val="0"/>
                  <w:divBdr>
                    <w:top w:val="none" w:sz="0" w:space="0" w:color="auto"/>
                    <w:left w:val="none" w:sz="0" w:space="0" w:color="auto"/>
                    <w:bottom w:val="none" w:sz="0" w:space="0" w:color="auto"/>
                    <w:right w:val="none" w:sz="0" w:space="0" w:color="auto"/>
                  </w:divBdr>
                  <w:divsChild>
                    <w:div w:id="337850937">
                      <w:marLeft w:val="0"/>
                      <w:marRight w:val="0"/>
                      <w:marTop w:val="0"/>
                      <w:marBottom w:val="0"/>
                      <w:divBdr>
                        <w:top w:val="none" w:sz="0" w:space="0" w:color="auto"/>
                        <w:left w:val="none" w:sz="0" w:space="0" w:color="auto"/>
                        <w:bottom w:val="none" w:sz="0" w:space="0" w:color="auto"/>
                        <w:right w:val="none" w:sz="0" w:space="0" w:color="auto"/>
                      </w:divBdr>
                    </w:div>
                  </w:divsChild>
                </w:div>
                <w:div w:id="1372001206">
                  <w:marLeft w:val="0"/>
                  <w:marRight w:val="0"/>
                  <w:marTop w:val="0"/>
                  <w:marBottom w:val="0"/>
                  <w:divBdr>
                    <w:top w:val="none" w:sz="0" w:space="0" w:color="auto"/>
                    <w:left w:val="none" w:sz="0" w:space="0" w:color="auto"/>
                    <w:bottom w:val="none" w:sz="0" w:space="0" w:color="auto"/>
                    <w:right w:val="none" w:sz="0" w:space="0" w:color="auto"/>
                  </w:divBdr>
                  <w:divsChild>
                    <w:div w:id="927152344">
                      <w:marLeft w:val="0"/>
                      <w:marRight w:val="0"/>
                      <w:marTop w:val="0"/>
                      <w:marBottom w:val="0"/>
                      <w:divBdr>
                        <w:top w:val="none" w:sz="0" w:space="0" w:color="auto"/>
                        <w:left w:val="none" w:sz="0" w:space="0" w:color="auto"/>
                        <w:bottom w:val="none" w:sz="0" w:space="0" w:color="auto"/>
                        <w:right w:val="none" w:sz="0" w:space="0" w:color="auto"/>
                      </w:divBdr>
                    </w:div>
                  </w:divsChild>
                </w:div>
                <w:div w:id="1426465300">
                  <w:marLeft w:val="0"/>
                  <w:marRight w:val="0"/>
                  <w:marTop w:val="0"/>
                  <w:marBottom w:val="0"/>
                  <w:divBdr>
                    <w:top w:val="none" w:sz="0" w:space="0" w:color="auto"/>
                    <w:left w:val="none" w:sz="0" w:space="0" w:color="auto"/>
                    <w:bottom w:val="none" w:sz="0" w:space="0" w:color="auto"/>
                    <w:right w:val="none" w:sz="0" w:space="0" w:color="auto"/>
                  </w:divBdr>
                  <w:divsChild>
                    <w:div w:id="442850793">
                      <w:marLeft w:val="0"/>
                      <w:marRight w:val="0"/>
                      <w:marTop w:val="0"/>
                      <w:marBottom w:val="0"/>
                      <w:divBdr>
                        <w:top w:val="none" w:sz="0" w:space="0" w:color="auto"/>
                        <w:left w:val="none" w:sz="0" w:space="0" w:color="auto"/>
                        <w:bottom w:val="none" w:sz="0" w:space="0" w:color="auto"/>
                        <w:right w:val="none" w:sz="0" w:space="0" w:color="auto"/>
                      </w:divBdr>
                    </w:div>
                  </w:divsChild>
                </w:div>
                <w:div w:id="1531987051">
                  <w:marLeft w:val="0"/>
                  <w:marRight w:val="0"/>
                  <w:marTop w:val="0"/>
                  <w:marBottom w:val="0"/>
                  <w:divBdr>
                    <w:top w:val="none" w:sz="0" w:space="0" w:color="auto"/>
                    <w:left w:val="none" w:sz="0" w:space="0" w:color="auto"/>
                    <w:bottom w:val="none" w:sz="0" w:space="0" w:color="auto"/>
                    <w:right w:val="none" w:sz="0" w:space="0" w:color="auto"/>
                  </w:divBdr>
                  <w:divsChild>
                    <w:div w:id="478116441">
                      <w:marLeft w:val="0"/>
                      <w:marRight w:val="0"/>
                      <w:marTop w:val="0"/>
                      <w:marBottom w:val="0"/>
                      <w:divBdr>
                        <w:top w:val="none" w:sz="0" w:space="0" w:color="auto"/>
                        <w:left w:val="none" w:sz="0" w:space="0" w:color="auto"/>
                        <w:bottom w:val="none" w:sz="0" w:space="0" w:color="auto"/>
                        <w:right w:val="none" w:sz="0" w:space="0" w:color="auto"/>
                      </w:divBdr>
                    </w:div>
                  </w:divsChild>
                </w:div>
                <w:div w:id="1636793571">
                  <w:marLeft w:val="0"/>
                  <w:marRight w:val="0"/>
                  <w:marTop w:val="0"/>
                  <w:marBottom w:val="0"/>
                  <w:divBdr>
                    <w:top w:val="none" w:sz="0" w:space="0" w:color="auto"/>
                    <w:left w:val="none" w:sz="0" w:space="0" w:color="auto"/>
                    <w:bottom w:val="none" w:sz="0" w:space="0" w:color="auto"/>
                    <w:right w:val="none" w:sz="0" w:space="0" w:color="auto"/>
                  </w:divBdr>
                  <w:divsChild>
                    <w:div w:id="1124619512">
                      <w:marLeft w:val="0"/>
                      <w:marRight w:val="0"/>
                      <w:marTop w:val="0"/>
                      <w:marBottom w:val="0"/>
                      <w:divBdr>
                        <w:top w:val="none" w:sz="0" w:space="0" w:color="auto"/>
                        <w:left w:val="none" w:sz="0" w:space="0" w:color="auto"/>
                        <w:bottom w:val="none" w:sz="0" w:space="0" w:color="auto"/>
                        <w:right w:val="none" w:sz="0" w:space="0" w:color="auto"/>
                      </w:divBdr>
                    </w:div>
                  </w:divsChild>
                </w:div>
                <w:div w:id="1785540378">
                  <w:marLeft w:val="0"/>
                  <w:marRight w:val="0"/>
                  <w:marTop w:val="0"/>
                  <w:marBottom w:val="0"/>
                  <w:divBdr>
                    <w:top w:val="none" w:sz="0" w:space="0" w:color="auto"/>
                    <w:left w:val="none" w:sz="0" w:space="0" w:color="auto"/>
                    <w:bottom w:val="none" w:sz="0" w:space="0" w:color="auto"/>
                    <w:right w:val="none" w:sz="0" w:space="0" w:color="auto"/>
                  </w:divBdr>
                  <w:divsChild>
                    <w:div w:id="202397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881636">
          <w:marLeft w:val="0"/>
          <w:marRight w:val="0"/>
          <w:marTop w:val="0"/>
          <w:marBottom w:val="0"/>
          <w:divBdr>
            <w:top w:val="none" w:sz="0" w:space="0" w:color="auto"/>
            <w:left w:val="none" w:sz="0" w:space="0" w:color="auto"/>
            <w:bottom w:val="none" w:sz="0" w:space="0" w:color="auto"/>
            <w:right w:val="none" w:sz="0" w:space="0" w:color="auto"/>
          </w:divBdr>
        </w:div>
        <w:div w:id="1140076788">
          <w:marLeft w:val="0"/>
          <w:marRight w:val="0"/>
          <w:marTop w:val="0"/>
          <w:marBottom w:val="0"/>
          <w:divBdr>
            <w:top w:val="none" w:sz="0" w:space="0" w:color="auto"/>
            <w:left w:val="none" w:sz="0" w:space="0" w:color="auto"/>
            <w:bottom w:val="none" w:sz="0" w:space="0" w:color="auto"/>
            <w:right w:val="none" w:sz="0" w:space="0" w:color="auto"/>
          </w:divBdr>
        </w:div>
        <w:div w:id="1147745962">
          <w:marLeft w:val="0"/>
          <w:marRight w:val="0"/>
          <w:marTop w:val="0"/>
          <w:marBottom w:val="0"/>
          <w:divBdr>
            <w:top w:val="none" w:sz="0" w:space="0" w:color="auto"/>
            <w:left w:val="none" w:sz="0" w:space="0" w:color="auto"/>
            <w:bottom w:val="none" w:sz="0" w:space="0" w:color="auto"/>
            <w:right w:val="none" w:sz="0" w:space="0" w:color="auto"/>
          </w:divBdr>
        </w:div>
        <w:div w:id="1157766012">
          <w:marLeft w:val="0"/>
          <w:marRight w:val="0"/>
          <w:marTop w:val="0"/>
          <w:marBottom w:val="0"/>
          <w:divBdr>
            <w:top w:val="none" w:sz="0" w:space="0" w:color="auto"/>
            <w:left w:val="none" w:sz="0" w:space="0" w:color="auto"/>
            <w:bottom w:val="none" w:sz="0" w:space="0" w:color="auto"/>
            <w:right w:val="none" w:sz="0" w:space="0" w:color="auto"/>
          </w:divBdr>
        </w:div>
        <w:div w:id="1213227037">
          <w:marLeft w:val="0"/>
          <w:marRight w:val="0"/>
          <w:marTop w:val="0"/>
          <w:marBottom w:val="0"/>
          <w:divBdr>
            <w:top w:val="none" w:sz="0" w:space="0" w:color="auto"/>
            <w:left w:val="none" w:sz="0" w:space="0" w:color="auto"/>
            <w:bottom w:val="none" w:sz="0" w:space="0" w:color="auto"/>
            <w:right w:val="none" w:sz="0" w:space="0" w:color="auto"/>
          </w:divBdr>
        </w:div>
        <w:div w:id="1259479994">
          <w:marLeft w:val="0"/>
          <w:marRight w:val="0"/>
          <w:marTop w:val="0"/>
          <w:marBottom w:val="0"/>
          <w:divBdr>
            <w:top w:val="none" w:sz="0" w:space="0" w:color="auto"/>
            <w:left w:val="none" w:sz="0" w:space="0" w:color="auto"/>
            <w:bottom w:val="none" w:sz="0" w:space="0" w:color="auto"/>
            <w:right w:val="none" w:sz="0" w:space="0" w:color="auto"/>
          </w:divBdr>
        </w:div>
        <w:div w:id="1288051265">
          <w:marLeft w:val="0"/>
          <w:marRight w:val="0"/>
          <w:marTop w:val="0"/>
          <w:marBottom w:val="0"/>
          <w:divBdr>
            <w:top w:val="none" w:sz="0" w:space="0" w:color="auto"/>
            <w:left w:val="none" w:sz="0" w:space="0" w:color="auto"/>
            <w:bottom w:val="none" w:sz="0" w:space="0" w:color="auto"/>
            <w:right w:val="none" w:sz="0" w:space="0" w:color="auto"/>
          </w:divBdr>
        </w:div>
        <w:div w:id="1294368536">
          <w:marLeft w:val="0"/>
          <w:marRight w:val="0"/>
          <w:marTop w:val="0"/>
          <w:marBottom w:val="0"/>
          <w:divBdr>
            <w:top w:val="none" w:sz="0" w:space="0" w:color="auto"/>
            <w:left w:val="none" w:sz="0" w:space="0" w:color="auto"/>
            <w:bottom w:val="none" w:sz="0" w:space="0" w:color="auto"/>
            <w:right w:val="none" w:sz="0" w:space="0" w:color="auto"/>
          </w:divBdr>
        </w:div>
        <w:div w:id="1336956401">
          <w:marLeft w:val="0"/>
          <w:marRight w:val="0"/>
          <w:marTop w:val="0"/>
          <w:marBottom w:val="0"/>
          <w:divBdr>
            <w:top w:val="none" w:sz="0" w:space="0" w:color="auto"/>
            <w:left w:val="none" w:sz="0" w:space="0" w:color="auto"/>
            <w:bottom w:val="none" w:sz="0" w:space="0" w:color="auto"/>
            <w:right w:val="none" w:sz="0" w:space="0" w:color="auto"/>
          </w:divBdr>
          <w:divsChild>
            <w:div w:id="1224416003">
              <w:marLeft w:val="-75"/>
              <w:marRight w:val="0"/>
              <w:marTop w:val="30"/>
              <w:marBottom w:val="30"/>
              <w:divBdr>
                <w:top w:val="none" w:sz="0" w:space="0" w:color="auto"/>
                <w:left w:val="none" w:sz="0" w:space="0" w:color="auto"/>
                <w:bottom w:val="none" w:sz="0" w:space="0" w:color="auto"/>
                <w:right w:val="none" w:sz="0" w:space="0" w:color="auto"/>
              </w:divBdr>
              <w:divsChild>
                <w:div w:id="5057372">
                  <w:marLeft w:val="0"/>
                  <w:marRight w:val="0"/>
                  <w:marTop w:val="0"/>
                  <w:marBottom w:val="0"/>
                  <w:divBdr>
                    <w:top w:val="none" w:sz="0" w:space="0" w:color="auto"/>
                    <w:left w:val="none" w:sz="0" w:space="0" w:color="auto"/>
                    <w:bottom w:val="none" w:sz="0" w:space="0" w:color="auto"/>
                    <w:right w:val="none" w:sz="0" w:space="0" w:color="auto"/>
                  </w:divBdr>
                  <w:divsChild>
                    <w:div w:id="1724674479">
                      <w:marLeft w:val="0"/>
                      <w:marRight w:val="0"/>
                      <w:marTop w:val="0"/>
                      <w:marBottom w:val="0"/>
                      <w:divBdr>
                        <w:top w:val="none" w:sz="0" w:space="0" w:color="auto"/>
                        <w:left w:val="none" w:sz="0" w:space="0" w:color="auto"/>
                        <w:bottom w:val="none" w:sz="0" w:space="0" w:color="auto"/>
                        <w:right w:val="none" w:sz="0" w:space="0" w:color="auto"/>
                      </w:divBdr>
                    </w:div>
                  </w:divsChild>
                </w:div>
                <w:div w:id="135222841">
                  <w:marLeft w:val="0"/>
                  <w:marRight w:val="0"/>
                  <w:marTop w:val="0"/>
                  <w:marBottom w:val="0"/>
                  <w:divBdr>
                    <w:top w:val="none" w:sz="0" w:space="0" w:color="auto"/>
                    <w:left w:val="none" w:sz="0" w:space="0" w:color="auto"/>
                    <w:bottom w:val="none" w:sz="0" w:space="0" w:color="auto"/>
                    <w:right w:val="none" w:sz="0" w:space="0" w:color="auto"/>
                  </w:divBdr>
                  <w:divsChild>
                    <w:div w:id="609553943">
                      <w:marLeft w:val="0"/>
                      <w:marRight w:val="0"/>
                      <w:marTop w:val="0"/>
                      <w:marBottom w:val="0"/>
                      <w:divBdr>
                        <w:top w:val="none" w:sz="0" w:space="0" w:color="auto"/>
                        <w:left w:val="none" w:sz="0" w:space="0" w:color="auto"/>
                        <w:bottom w:val="none" w:sz="0" w:space="0" w:color="auto"/>
                        <w:right w:val="none" w:sz="0" w:space="0" w:color="auto"/>
                      </w:divBdr>
                    </w:div>
                  </w:divsChild>
                </w:div>
                <w:div w:id="280570461">
                  <w:marLeft w:val="0"/>
                  <w:marRight w:val="0"/>
                  <w:marTop w:val="0"/>
                  <w:marBottom w:val="0"/>
                  <w:divBdr>
                    <w:top w:val="none" w:sz="0" w:space="0" w:color="auto"/>
                    <w:left w:val="none" w:sz="0" w:space="0" w:color="auto"/>
                    <w:bottom w:val="none" w:sz="0" w:space="0" w:color="auto"/>
                    <w:right w:val="none" w:sz="0" w:space="0" w:color="auto"/>
                  </w:divBdr>
                  <w:divsChild>
                    <w:div w:id="540634724">
                      <w:marLeft w:val="0"/>
                      <w:marRight w:val="0"/>
                      <w:marTop w:val="0"/>
                      <w:marBottom w:val="0"/>
                      <w:divBdr>
                        <w:top w:val="none" w:sz="0" w:space="0" w:color="auto"/>
                        <w:left w:val="none" w:sz="0" w:space="0" w:color="auto"/>
                        <w:bottom w:val="none" w:sz="0" w:space="0" w:color="auto"/>
                        <w:right w:val="none" w:sz="0" w:space="0" w:color="auto"/>
                      </w:divBdr>
                    </w:div>
                  </w:divsChild>
                </w:div>
                <w:div w:id="443421814">
                  <w:marLeft w:val="0"/>
                  <w:marRight w:val="0"/>
                  <w:marTop w:val="0"/>
                  <w:marBottom w:val="0"/>
                  <w:divBdr>
                    <w:top w:val="none" w:sz="0" w:space="0" w:color="auto"/>
                    <w:left w:val="none" w:sz="0" w:space="0" w:color="auto"/>
                    <w:bottom w:val="none" w:sz="0" w:space="0" w:color="auto"/>
                    <w:right w:val="none" w:sz="0" w:space="0" w:color="auto"/>
                  </w:divBdr>
                  <w:divsChild>
                    <w:div w:id="410277751">
                      <w:marLeft w:val="0"/>
                      <w:marRight w:val="0"/>
                      <w:marTop w:val="0"/>
                      <w:marBottom w:val="0"/>
                      <w:divBdr>
                        <w:top w:val="none" w:sz="0" w:space="0" w:color="auto"/>
                        <w:left w:val="none" w:sz="0" w:space="0" w:color="auto"/>
                        <w:bottom w:val="none" w:sz="0" w:space="0" w:color="auto"/>
                        <w:right w:val="none" w:sz="0" w:space="0" w:color="auto"/>
                      </w:divBdr>
                    </w:div>
                  </w:divsChild>
                </w:div>
                <w:div w:id="681591755">
                  <w:marLeft w:val="0"/>
                  <w:marRight w:val="0"/>
                  <w:marTop w:val="0"/>
                  <w:marBottom w:val="0"/>
                  <w:divBdr>
                    <w:top w:val="none" w:sz="0" w:space="0" w:color="auto"/>
                    <w:left w:val="none" w:sz="0" w:space="0" w:color="auto"/>
                    <w:bottom w:val="none" w:sz="0" w:space="0" w:color="auto"/>
                    <w:right w:val="none" w:sz="0" w:space="0" w:color="auto"/>
                  </w:divBdr>
                  <w:divsChild>
                    <w:div w:id="2023508081">
                      <w:marLeft w:val="0"/>
                      <w:marRight w:val="0"/>
                      <w:marTop w:val="0"/>
                      <w:marBottom w:val="0"/>
                      <w:divBdr>
                        <w:top w:val="none" w:sz="0" w:space="0" w:color="auto"/>
                        <w:left w:val="none" w:sz="0" w:space="0" w:color="auto"/>
                        <w:bottom w:val="none" w:sz="0" w:space="0" w:color="auto"/>
                        <w:right w:val="none" w:sz="0" w:space="0" w:color="auto"/>
                      </w:divBdr>
                    </w:div>
                  </w:divsChild>
                </w:div>
                <w:div w:id="1113019225">
                  <w:marLeft w:val="0"/>
                  <w:marRight w:val="0"/>
                  <w:marTop w:val="0"/>
                  <w:marBottom w:val="0"/>
                  <w:divBdr>
                    <w:top w:val="none" w:sz="0" w:space="0" w:color="auto"/>
                    <w:left w:val="none" w:sz="0" w:space="0" w:color="auto"/>
                    <w:bottom w:val="none" w:sz="0" w:space="0" w:color="auto"/>
                    <w:right w:val="none" w:sz="0" w:space="0" w:color="auto"/>
                  </w:divBdr>
                  <w:divsChild>
                    <w:div w:id="2099670639">
                      <w:marLeft w:val="0"/>
                      <w:marRight w:val="0"/>
                      <w:marTop w:val="0"/>
                      <w:marBottom w:val="0"/>
                      <w:divBdr>
                        <w:top w:val="none" w:sz="0" w:space="0" w:color="auto"/>
                        <w:left w:val="none" w:sz="0" w:space="0" w:color="auto"/>
                        <w:bottom w:val="none" w:sz="0" w:space="0" w:color="auto"/>
                        <w:right w:val="none" w:sz="0" w:space="0" w:color="auto"/>
                      </w:divBdr>
                    </w:div>
                  </w:divsChild>
                </w:div>
                <w:div w:id="1243375542">
                  <w:marLeft w:val="0"/>
                  <w:marRight w:val="0"/>
                  <w:marTop w:val="0"/>
                  <w:marBottom w:val="0"/>
                  <w:divBdr>
                    <w:top w:val="none" w:sz="0" w:space="0" w:color="auto"/>
                    <w:left w:val="none" w:sz="0" w:space="0" w:color="auto"/>
                    <w:bottom w:val="none" w:sz="0" w:space="0" w:color="auto"/>
                    <w:right w:val="none" w:sz="0" w:space="0" w:color="auto"/>
                  </w:divBdr>
                  <w:divsChild>
                    <w:div w:id="1342006481">
                      <w:marLeft w:val="0"/>
                      <w:marRight w:val="0"/>
                      <w:marTop w:val="0"/>
                      <w:marBottom w:val="0"/>
                      <w:divBdr>
                        <w:top w:val="none" w:sz="0" w:space="0" w:color="auto"/>
                        <w:left w:val="none" w:sz="0" w:space="0" w:color="auto"/>
                        <w:bottom w:val="none" w:sz="0" w:space="0" w:color="auto"/>
                        <w:right w:val="none" w:sz="0" w:space="0" w:color="auto"/>
                      </w:divBdr>
                    </w:div>
                  </w:divsChild>
                </w:div>
                <w:div w:id="1288589208">
                  <w:marLeft w:val="0"/>
                  <w:marRight w:val="0"/>
                  <w:marTop w:val="0"/>
                  <w:marBottom w:val="0"/>
                  <w:divBdr>
                    <w:top w:val="none" w:sz="0" w:space="0" w:color="auto"/>
                    <w:left w:val="none" w:sz="0" w:space="0" w:color="auto"/>
                    <w:bottom w:val="none" w:sz="0" w:space="0" w:color="auto"/>
                    <w:right w:val="none" w:sz="0" w:space="0" w:color="auto"/>
                  </w:divBdr>
                  <w:divsChild>
                    <w:div w:id="1939831138">
                      <w:marLeft w:val="0"/>
                      <w:marRight w:val="0"/>
                      <w:marTop w:val="0"/>
                      <w:marBottom w:val="0"/>
                      <w:divBdr>
                        <w:top w:val="none" w:sz="0" w:space="0" w:color="auto"/>
                        <w:left w:val="none" w:sz="0" w:space="0" w:color="auto"/>
                        <w:bottom w:val="none" w:sz="0" w:space="0" w:color="auto"/>
                        <w:right w:val="none" w:sz="0" w:space="0" w:color="auto"/>
                      </w:divBdr>
                    </w:div>
                  </w:divsChild>
                </w:div>
                <w:div w:id="1558738196">
                  <w:marLeft w:val="0"/>
                  <w:marRight w:val="0"/>
                  <w:marTop w:val="0"/>
                  <w:marBottom w:val="0"/>
                  <w:divBdr>
                    <w:top w:val="none" w:sz="0" w:space="0" w:color="auto"/>
                    <w:left w:val="none" w:sz="0" w:space="0" w:color="auto"/>
                    <w:bottom w:val="none" w:sz="0" w:space="0" w:color="auto"/>
                    <w:right w:val="none" w:sz="0" w:space="0" w:color="auto"/>
                  </w:divBdr>
                  <w:divsChild>
                    <w:div w:id="1296639394">
                      <w:marLeft w:val="0"/>
                      <w:marRight w:val="0"/>
                      <w:marTop w:val="0"/>
                      <w:marBottom w:val="0"/>
                      <w:divBdr>
                        <w:top w:val="none" w:sz="0" w:space="0" w:color="auto"/>
                        <w:left w:val="none" w:sz="0" w:space="0" w:color="auto"/>
                        <w:bottom w:val="none" w:sz="0" w:space="0" w:color="auto"/>
                        <w:right w:val="none" w:sz="0" w:space="0" w:color="auto"/>
                      </w:divBdr>
                    </w:div>
                  </w:divsChild>
                </w:div>
                <w:div w:id="1612396165">
                  <w:marLeft w:val="0"/>
                  <w:marRight w:val="0"/>
                  <w:marTop w:val="0"/>
                  <w:marBottom w:val="0"/>
                  <w:divBdr>
                    <w:top w:val="none" w:sz="0" w:space="0" w:color="auto"/>
                    <w:left w:val="none" w:sz="0" w:space="0" w:color="auto"/>
                    <w:bottom w:val="none" w:sz="0" w:space="0" w:color="auto"/>
                    <w:right w:val="none" w:sz="0" w:space="0" w:color="auto"/>
                  </w:divBdr>
                  <w:divsChild>
                    <w:div w:id="1551069047">
                      <w:marLeft w:val="0"/>
                      <w:marRight w:val="0"/>
                      <w:marTop w:val="0"/>
                      <w:marBottom w:val="0"/>
                      <w:divBdr>
                        <w:top w:val="none" w:sz="0" w:space="0" w:color="auto"/>
                        <w:left w:val="none" w:sz="0" w:space="0" w:color="auto"/>
                        <w:bottom w:val="none" w:sz="0" w:space="0" w:color="auto"/>
                        <w:right w:val="none" w:sz="0" w:space="0" w:color="auto"/>
                      </w:divBdr>
                    </w:div>
                  </w:divsChild>
                </w:div>
                <w:div w:id="2003772414">
                  <w:marLeft w:val="0"/>
                  <w:marRight w:val="0"/>
                  <w:marTop w:val="0"/>
                  <w:marBottom w:val="0"/>
                  <w:divBdr>
                    <w:top w:val="none" w:sz="0" w:space="0" w:color="auto"/>
                    <w:left w:val="none" w:sz="0" w:space="0" w:color="auto"/>
                    <w:bottom w:val="none" w:sz="0" w:space="0" w:color="auto"/>
                    <w:right w:val="none" w:sz="0" w:space="0" w:color="auto"/>
                  </w:divBdr>
                  <w:divsChild>
                    <w:div w:id="996033787">
                      <w:marLeft w:val="0"/>
                      <w:marRight w:val="0"/>
                      <w:marTop w:val="0"/>
                      <w:marBottom w:val="0"/>
                      <w:divBdr>
                        <w:top w:val="none" w:sz="0" w:space="0" w:color="auto"/>
                        <w:left w:val="none" w:sz="0" w:space="0" w:color="auto"/>
                        <w:bottom w:val="none" w:sz="0" w:space="0" w:color="auto"/>
                        <w:right w:val="none" w:sz="0" w:space="0" w:color="auto"/>
                      </w:divBdr>
                    </w:div>
                  </w:divsChild>
                </w:div>
                <w:div w:id="2020306952">
                  <w:marLeft w:val="0"/>
                  <w:marRight w:val="0"/>
                  <w:marTop w:val="0"/>
                  <w:marBottom w:val="0"/>
                  <w:divBdr>
                    <w:top w:val="none" w:sz="0" w:space="0" w:color="auto"/>
                    <w:left w:val="none" w:sz="0" w:space="0" w:color="auto"/>
                    <w:bottom w:val="none" w:sz="0" w:space="0" w:color="auto"/>
                    <w:right w:val="none" w:sz="0" w:space="0" w:color="auto"/>
                  </w:divBdr>
                  <w:divsChild>
                    <w:div w:id="25428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990318">
          <w:marLeft w:val="0"/>
          <w:marRight w:val="0"/>
          <w:marTop w:val="0"/>
          <w:marBottom w:val="0"/>
          <w:divBdr>
            <w:top w:val="none" w:sz="0" w:space="0" w:color="auto"/>
            <w:left w:val="none" w:sz="0" w:space="0" w:color="auto"/>
            <w:bottom w:val="none" w:sz="0" w:space="0" w:color="auto"/>
            <w:right w:val="none" w:sz="0" w:space="0" w:color="auto"/>
          </w:divBdr>
        </w:div>
        <w:div w:id="1432779349">
          <w:marLeft w:val="0"/>
          <w:marRight w:val="0"/>
          <w:marTop w:val="0"/>
          <w:marBottom w:val="0"/>
          <w:divBdr>
            <w:top w:val="none" w:sz="0" w:space="0" w:color="auto"/>
            <w:left w:val="none" w:sz="0" w:space="0" w:color="auto"/>
            <w:bottom w:val="none" w:sz="0" w:space="0" w:color="auto"/>
            <w:right w:val="none" w:sz="0" w:space="0" w:color="auto"/>
          </w:divBdr>
        </w:div>
        <w:div w:id="1442458675">
          <w:marLeft w:val="0"/>
          <w:marRight w:val="0"/>
          <w:marTop w:val="0"/>
          <w:marBottom w:val="0"/>
          <w:divBdr>
            <w:top w:val="none" w:sz="0" w:space="0" w:color="auto"/>
            <w:left w:val="none" w:sz="0" w:space="0" w:color="auto"/>
            <w:bottom w:val="none" w:sz="0" w:space="0" w:color="auto"/>
            <w:right w:val="none" w:sz="0" w:space="0" w:color="auto"/>
          </w:divBdr>
        </w:div>
        <w:div w:id="1498694622">
          <w:marLeft w:val="0"/>
          <w:marRight w:val="0"/>
          <w:marTop w:val="0"/>
          <w:marBottom w:val="0"/>
          <w:divBdr>
            <w:top w:val="none" w:sz="0" w:space="0" w:color="auto"/>
            <w:left w:val="none" w:sz="0" w:space="0" w:color="auto"/>
            <w:bottom w:val="none" w:sz="0" w:space="0" w:color="auto"/>
            <w:right w:val="none" w:sz="0" w:space="0" w:color="auto"/>
          </w:divBdr>
        </w:div>
        <w:div w:id="1581451033">
          <w:marLeft w:val="0"/>
          <w:marRight w:val="0"/>
          <w:marTop w:val="0"/>
          <w:marBottom w:val="0"/>
          <w:divBdr>
            <w:top w:val="none" w:sz="0" w:space="0" w:color="auto"/>
            <w:left w:val="none" w:sz="0" w:space="0" w:color="auto"/>
            <w:bottom w:val="none" w:sz="0" w:space="0" w:color="auto"/>
            <w:right w:val="none" w:sz="0" w:space="0" w:color="auto"/>
          </w:divBdr>
        </w:div>
        <w:div w:id="1689676154">
          <w:marLeft w:val="0"/>
          <w:marRight w:val="0"/>
          <w:marTop w:val="0"/>
          <w:marBottom w:val="0"/>
          <w:divBdr>
            <w:top w:val="none" w:sz="0" w:space="0" w:color="auto"/>
            <w:left w:val="none" w:sz="0" w:space="0" w:color="auto"/>
            <w:bottom w:val="none" w:sz="0" w:space="0" w:color="auto"/>
            <w:right w:val="none" w:sz="0" w:space="0" w:color="auto"/>
          </w:divBdr>
        </w:div>
        <w:div w:id="1710643053">
          <w:marLeft w:val="0"/>
          <w:marRight w:val="0"/>
          <w:marTop w:val="0"/>
          <w:marBottom w:val="0"/>
          <w:divBdr>
            <w:top w:val="none" w:sz="0" w:space="0" w:color="auto"/>
            <w:left w:val="none" w:sz="0" w:space="0" w:color="auto"/>
            <w:bottom w:val="none" w:sz="0" w:space="0" w:color="auto"/>
            <w:right w:val="none" w:sz="0" w:space="0" w:color="auto"/>
          </w:divBdr>
        </w:div>
        <w:div w:id="1738240970">
          <w:marLeft w:val="0"/>
          <w:marRight w:val="0"/>
          <w:marTop w:val="0"/>
          <w:marBottom w:val="0"/>
          <w:divBdr>
            <w:top w:val="none" w:sz="0" w:space="0" w:color="auto"/>
            <w:left w:val="none" w:sz="0" w:space="0" w:color="auto"/>
            <w:bottom w:val="none" w:sz="0" w:space="0" w:color="auto"/>
            <w:right w:val="none" w:sz="0" w:space="0" w:color="auto"/>
          </w:divBdr>
          <w:divsChild>
            <w:div w:id="810755804">
              <w:marLeft w:val="0"/>
              <w:marRight w:val="0"/>
              <w:marTop w:val="0"/>
              <w:marBottom w:val="0"/>
              <w:divBdr>
                <w:top w:val="none" w:sz="0" w:space="0" w:color="auto"/>
                <w:left w:val="none" w:sz="0" w:space="0" w:color="auto"/>
                <w:bottom w:val="none" w:sz="0" w:space="0" w:color="auto"/>
                <w:right w:val="none" w:sz="0" w:space="0" w:color="auto"/>
              </w:divBdr>
            </w:div>
            <w:div w:id="1188329427">
              <w:marLeft w:val="0"/>
              <w:marRight w:val="0"/>
              <w:marTop w:val="0"/>
              <w:marBottom w:val="0"/>
              <w:divBdr>
                <w:top w:val="none" w:sz="0" w:space="0" w:color="auto"/>
                <w:left w:val="none" w:sz="0" w:space="0" w:color="auto"/>
                <w:bottom w:val="none" w:sz="0" w:space="0" w:color="auto"/>
                <w:right w:val="none" w:sz="0" w:space="0" w:color="auto"/>
              </w:divBdr>
            </w:div>
            <w:div w:id="1308973487">
              <w:marLeft w:val="0"/>
              <w:marRight w:val="0"/>
              <w:marTop w:val="0"/>
              <w:marBottom w:val="0"/>
              <w:divBdr>
                <w:top w:val="none" w:sz="0" w:space="0" w:color="auto"/>
                <w:left w:val="none" w:sz="0" w:space="0" w:color="auto"/>
                <w:bottom w:val="none" w:sz="0" w:space="0" w:color="auto"/>
                <w:right w:val="none" w:sz="0" w:space="0" w:color="auto"/>
              </w:divBdr>
            </w:div>
            <w:div w:id="1723404083">
              <w:marLeft w:val="0"/>
              <w:marRight w:val="0"/>
              <w:marTop w:val="0"/>
              <w:marBottom w:val="0"/>
              <w:divBdr>
                <w:top w:val="none" w:sz="0" w:space="0" w:color="auto"/>
                <w:left w:val="none" w:sz="0" w:space="0" w:color="auto"/>
                <w:bottom w:val="none" w:sz="0" w:space="0" w:color="auto"/>
                <w:right w:val="none" w:sz="0" w:space="0" w:color="auto"/>
              </w:divBdr>
            </w:div>
            <w:div w:id="1989162053">
              <w:marLeft w:val="0"/>
              <w:marRight w:val="0"/>
              <w:marTop w:val="0"/>
              <w:marBottom w:val="0"/>
              <w:divBdr>
                <w:top w:val="none" w:sz="0" w:space="0" w:color="auto"/>
                <w:left w:val="none" w:sz="0" w:space="0" w:color="auto"/>
                <w:bottom w:val="none" w:sz="0" w:space="0" w:color="auto"/>
                <w:right w:val="none" w:sz="0" w:space="0" w:color="auto"/>
              </w:divBdr>
            </w:div>
          </w:divsChild>
        </w:div>
        <w:div w:id="1845171874">
          <w:marLeft w:val="0"/>
          <w:marRight w:val="0"/>
          <w:marTop w:val="0"/>
          <w:marBottom w:val="0"/>
          <w:divBdr>
            <w:top w:val="none" w:sz="0" w:space="0" w:color="auto"/>
            <w:left w:val="none" w:sz="0" w:space="0" w:color="auto"/>
            <w:bottom w:val="none" w:sz="0" w:space="0" w:color="auto"/>
            <w:right w:val="none" w:sz="0" w:space="0" w:color="auto"/>
          </w:divBdr>
        </w:div>
        <w:div w:id="1859813294">
          <w:marLeft w:val="0"/>
          <w:marRight w:val="0"/>
          <w:marTop w:val="0"/>
          <w:marBottom w:val="0"/>
          <w:divBdr>
            <w:top w:val="none" w:sz="0" w:space="0" w:color="auto"/>
            <w:left w:val="none" w:sz="0" w:space="0" w:color="auto"/>
            <w:bottom w:val="none" w:sz="0" w:space="0" w:color="auto"/>
            <w:right w:val="none" w:sz="0" w:space="0" w:color="auto"/>
          </w:divBdr>
          <w:divsChild>
            <w:div w:id="1907177756">
              <w:marLeft w:val="-75"/>
              <w:marRight w:val="0"/>
              <w:marTop w:val="30"/>
              <w:marBottom w:val="30"/>
              <w:divBdr>
                <w:top w:val="none" w:sz="0" w:space="0" w:color="auto"/>
                <w:left w:val="none" w:sz="0" w:space="0" w:color="auto"/>
                <w:bottom w:val="none" w:sz="0" w:space="0" w:color="auto"/>
                <w:right w:val="none" w:sz="0" w:space="0" w:color="auto"/>
              </w:divBdr>
              <w:divsChild>
                <w:div w:id="402029393">
                  <w:marLeft w:val="0"/>
                  <w:marRight w:val="0"/>
                  <w:marTop w:val="0"/>
                  <w:marBottom w:val="0"/>
                  <w:divBdr>
                    <w:top w:val="none" w:sz="0" w:space="0" w:color="auto"/>
                    <w:left w:val="none" w:sz="0" w:space="0" w:color="auto"/>
                    <w:bottom w:val="none" w:sz="0" w:space="0" w:color="auto"/>
                    <w:right w:val="none" w:sz="0" w:space="0" w:color="auto"/>
                  </w:divBdr>
                  <w:divsChild>
                    <w:div w:id="536895142">
                      <w:marLeft w:val="0"/>
                      <w:marRight w:val="0"/>
                      <w:marTop w:val="0"/>
                      <w:marBottom w:val="0"/>
                      <w:divBdr>
                        <w:top w:val="none" w:sz="0" w:space="0" w:color="auto"/>
                        <w:left w:val="none" w:sz="0" w:space="0" w:color="auto"/>
                        <w:bottom w:val="none" w:sz="0" w:space="0" w:color="auto"/>
                        <w:right w:val="none" w:sz="0" w:space="0" w:color="auto"/>
                      </w:divBdr>
                    </w:div>
                  </w:divsChild>
                </w:div>
                <w:div w:id="449200934">
                  <w:marLeft w:val="0"/>
                  <w:marRight w:val="0"/>
                  <w:marTop w:val="0"/>
                  <w:marBottom w:val="0"/>
                  <w:divBdr>
                    <w:top w:val="none" w:sz="0" w:space="0" w:color="auto"/>
                    <w:left w:val="none" w:sz="0" w:space="0" w:color="auto"/>
                    <w:bottom w:val="none" w:sz="0" w:space="0" w:color="auto"/>
                    <w:right w:val="none" w:sz="0" w:space="0" w:color="auto"/>
                  </w:divBdr>
                  <w:divsChild>
                    <w:div w:id="1886328053">
                      <w:marLeft w:val="0"/>
                      <w:marRight w:val="0"/>
                      <w:marTop w:val="0"/>
                      <w:marBottom w:val="0"/>
                      <w:divBdr>
                        <w:top w:val="none" w:sz="0" w:space="0" w:color="auto"/>
                        <w:left w:val="none" w:sz="0" w:space="0" w:color="auto"/>
                        <w:bottom w:val="none" w:sz="0" w:space="0" w:color="auto"/>
                        <w:right w:val="none" w:sz="0" w:space="0" w:color="auto"/>
                      </w:divBdr>
                    </w:div>
                  </w:divsChild>
                </w:div>
                <w:div w:id="720206792">
                  <w:marLeft w:val="0"/>
                  <w:marRight w:val="0"/>
                  <w:marTop w:val="0"/>
                  <w:marBottom w:val="0"/>
                  <w:divBdr>
                    <w:top w:val="none" w:sz="0" w:space="0" w:color="auto"/>
                    <w:left w:val="none" w:sz="0" w:space="0" w:color="auto"/>
                    <w:bottom w:val="none" w:sz="0" w:space="0" w:color="auto"/>
                    <w:right w:val="none" w:sz="0" w:space="0" w:color="auto"/>
                  </w:divBdr>
                  <w:divsChild>
                    <w:div w:id="894507688">
                      <w:marLeft w:val="0"/>
                      <w:marRight w:val="0"/>
                      <w:marTop w:val="0"/>
                      <w:marBottom w:val="0"/>
                      <w:divBdr>
                        <w:top w:val="none" w:sz="0" w:space="0" w:color="auto"/>
                        <w:left w:val="none" w:sz="0" w:space="0" w:color="auto"/>
                        <w:bottom w:val="none" w:sz="0" w:space="0" w:color="auto"/>
                        <w:right w:val="none" w:sz="0" w:space="0" w:color="auto"/>
                      </w:divBdr>
                    </w:div>
                  </w:divsChild>
                </w:div>
                <w:div w:id="1003896728">
                  <w:marLeft w:val="0"/>
                  <w:marRight w:val="0"/>
                  <w:marTop w:val="0"/>
                  <w:marBottom w:val="0"/>
                  <w:divBdr>
                    <w:top w:val="none" w:sz="0" w:space="0" w:color="auto"/>
                    <w:left w:val="none" w:sz="0" w:space="0" w:color="auto"/>
                    <w:bottom w:val="none" w:sz="0" w:space="0" w:color="auto"/>
                    <w:right w:val="none" w:sz="0" w:space="0" w:color="auto"/>
                  </w:divBdr>
                  <w:divsChild>
                    <w:div w:id="1908757932">
                      <w:marLeft w:val="0"/>
                      <w:marRight w:val="0"/>
                      <w:marTop w:val="0"/>
                      <w:marBottom w:val="0"/>
                      <w:divBdr>
                        <w:top w:val="none" w:sz="0" w:space="0" w:color="auto"/>
                        <w:left w:val="none" w:sz="0" w:space="0" w:color="auto"/>
                        <w:bottom w:val="none" w:sz="0" w:space="0" w:color="auto"/>
                        <w:right w:val="none" w:sz="0" w:space="0" w:color="auto"/>
                      </w:divBdr>
                    </w:div>
                  </w:divsChild>
                </w:div>
                <w:div w:id="1170876089">
                  <w:marLeft w:val="0"/>
                  <w:marRight w:val="0"/>
                  <w:marTop w:val="0"/>
                  <w:marBottom w:val="0"/>
                  <w:divBdr>
                    <w:top w:val="none" w:sz="0" w:space="0" w:color="auto"/>
                    <w:left w:val="none" w:sz="0" w:space="0" w:color="auto"/>
                    <w:bottom w:val="none" w:sz="0" w:space="0" w:color="auto"/>
                    <w:right w:val="none" w:sz="0" w:space="0" w:color="auto"/>
                  </w:divBdr>
                  <w:divsChild>
                    <w:div w:id="1987083972">
                      <w:marLeft w:val="0"/>
                      <w:marRight w:val="0"/>
                      <w:marTop w:val="0"/>
                      <w:marBottom w:val="0"/>
                      <w:divBdr>
                        <w:top w:val="none" w:sz="0" w:space="0" w:color="auto"/>
                        <w:left w:val="none" w:sz="0" w:space="0" w:color="auto"/>
                        <w:bottom w:val="none" w:sz="0" w:space="0" w:color="auto"/>
                        <w:right w:val="none" w:sz="0" w:space="0" w:color="auto"/>
                      </w:divBdr>
                    </w:div>
                  </w:divsChild>
                </w:div>
                <w:div w:id="1270165199">
                  <w:marLeft w:val="0"/>
                  <w:marRight w:val="0"/>
                  <w:marTop w:val="0"/>
                  <w:marBottom w:val="0"/>
                  <w:divBdr>
                    <w:top w:val="none" w:sz="0" w:space="0" w:color="auto"/>
                    <w:left w:val="none" w:sz="0" w:space="0" w:color="auto"/>
                    <w:bottom w:val="none" w:sz="0" w:space="0" w:color="auto"/>
                    <w:right w:val="none" w:sz="0" w:space="0" w:color="auto"/>
                  </w:divBdr>
                  <w:divsChild>
                    <w:div w:id="1297026618">
                      <w:marLeft w:val="0"/>
                      <w:marRight w:val="0"/>
                      <w:marTop w:val="0"/>
                      <w:marBottom w:val="0"/>
                      <w:divBdr>
                        <w:top w:val="none" w:sz="0" w:space="0" w:color="auto"/>
                        <w:left w:val="none" w:sz="0" w:space="0" w:color="auto"/>
                        <w:bottom w:val="none" w:sz="0" w:space="0" w:color="auto"/>
                        <w:right w:val="none" w:sz="0" w:space="0" w:color="auto"/>
                      </w:divBdr>
                    </w:div>
                  </w:divsChild>
                </w:div>
                <w:div w:id="1493253499">
                  <w:marLeft w:val="0"/>
                  <w:marRight w:val="0"/>
                  <w:marTop w:val="0"/>
                  <w:marBottom w:val="0"/>
                  <w:divBdr>
                    <w:top w:val="none" w:sz="0" w:space="0" w:color="auto"/>
                    <w:left w:val="none" w:sz="0" w:space="0" w:color="auto"/>
                    <w:bottom w:val="none" w:sz="0" w:space="0" w:color="auto"/>
                    <w:right w:val="none" w:sz="0" w:space="0" w:color="auto"/>
                  </w:divBdr>
                  <w:divsChild>
                    <w:div w:id="722943279">
                      <w:marLeft w:val="0"/>
                      <w:marRight w:val="0"/>
                      <w:marTop w:val="0"/>
                      <w:marBottom w:val="0"/>
                      <w:divBdr>
                        <w:top w:val="none" w:sz="0" w:space="0" w:color="auto"/>
                        <w:left w:val="none" w:sz="0" w:space="0" w:color="auto"/>
                        <w:bottom w:val="none" w:sz="0" w:space="0" w:color="auto"/>
                        <w:right w:val="none" w:sz="0" w:space="0" w:color="auto"/>
                      </w:divBdr>
                    </w:div>
                  </w:divsChild>
                </w:div>
                <w:div w:id="1537153934">
                  <w:marLeft w:val="0"/>
                  <w:marRight w:val="0"/>
                  <w:marTop w:val="0"/>
                  <w:marBottom w:val="0"/>
                  <w:divBdr>
                    <w:top w:val="none" w:sz="0" w:space="0" w:color="auto"/>
                    <w:left w:val="none" w:sz="0" w:space="0" w:color="auto"/>
                    <w:bottom w:val="none" w:sz="0" w:space="0" w:color="auto"/>
                    <w:right w:val="none" w:sz="0" w:space="0" w:color="auto"/>
                  </w:divBdr>
                  <w:divsChild>
                    <w:div w:id="1133059433">
                      <w:marLeft w:val="0"/>
                      <w:marRight w:val="0"/>
                      <w:marTop w:val="0"/>
                      <w:marBottom w:val="0"/>
                      <w:divBdr>
                        <w:top w:val="none" w:sz="0" w:space="0" w:color="auto"/>
                        <w:left w:val="none" w:sz="0" w:space="0" w:color="auto"/>
                        <w:bottom w:val="none" w:sz="0" w:space="0" w:color="auto"/>
                        <w:right w:val="none" w:sz="0" w:space="0" w:color="auto"/>
                      </w:divBdr>
                    </w:div>
                  </w:divsChild>
                </w:div>
                <w:div w:id="1724987532">
                  <w:marLeft w:val="0"/>
                  <w:marRight w:val="0"/>
                  <w:marTop w:val="0"/>
                  <w:marBottom w:val="0"/>
                  <w:divBdr>
                    <w:top w:val="none" w:sz="0" w:space="0" w:color="auto"/>
                    <w:left w:val="none" w:sz="0" w:space="0" w:color="auto"/>
                    <w:bottom w:val="none" w:sz="0" w:space="0" w:color="auto"/>
                    <w:right w:val="none" w:sz="0" w:space="0" w:color="auto"/>
                  </w:divBdr>
                  <w:divsChild>
                    <w:div w:id="1359695199">
                      <w:marLeft w:val="0"/>
                      <w:marRight w:val="0"/>
                      <w:marTop w:val="0"/>
                      <w:marBottom w:val="0"/>
                      <w:divBdr>
                        <w:top w:val="none" w:sz="0" w:space="0" w:color="auto"/>
                        <w:left w:val="none" w:sz="0" w:space="0" w:color="auto"/>
                        <w:bottom w:val="none" w:sz="0" w:space="0" w:color="auto"/>
                        <w:right w:val="none" w:sz="0" w:space="0" w:color="auto"/>
                      </w:divBdr>
                    </w:div>
                  </w:divsChild>
                </w:div>
                <w:div w:id="1813138035">
                  <w:marLeft w:val="0"/>
                  <w:marRight w:val="0"/>
                  <w:marTop w:val="0"/>
                  <w:marBottom w:val="0"/>
                  <w:divBdr>
                    <w:top w:val="none" w:sz="0" w:space="0" w:color="auto"/>
                    <w:left w:val="none" w:sz="0" w:space="0" w:color="auto"/>
                    <w:bottom w:val="none" w:sz="0" w:space="0" w:color="auto"/>
                    <w:right w:val="none" w:sz="0" w:space="0" w:color="auto"/>
                  </w:divBdr>
                  <w:divsChild>
                    <w:div w:id="37828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588901">
          <w:marLeft w:val="0"/>
          <w:marRight w:val="0"/>
          <w:marTop w:val="0"/>
          <w:marBottom w:val="0"/>
          <w:divBdr>
            <w:top w:val="none" w:sz="0" w:space="0" w:color="auto"/>
            <w:left w:val="none" w:sz="0" w:space="0" w:color="auto"/>
            <w:bottom w:val="none" w:sz="0" w:space="0" w:color="auto"/>
            <w:right w:val="none" w:sz="0" w:space="0" w:color="auto"/>
          </w:divBdr>
        </w:div>
        <w:div w:id="2028602327">
          <w:marLeft w:val="0"/>
          <w:marRight w:val="0"/>
          <w:marTop w:val="0"/>
          <w:marBottom w:val="0"/>
          <w:divBdr>
            <w:top w:val="none" w:sz="0" w:space="0" w:color="auto"/>
            <w:left w:val="none" w:sz="0" w:space="0" w:color="auto"/>
            <w:bottom w:val="none" w:sz="0" w:space="0" w:color="auto"/>
            <w:right w:val="none" w:sz="0" w:space="0" w:color="auto"/>
          </w:divBdr>
        </w:div>
        <w:div w:id="2083601307">
          <w:marLeft w:val="0"/>
          <w:marRight w:val="0"/>
          <w:marTop w:val="0"/>
          <w:marBottom w:val="0"/>
          <w:divBdr>
            <w:top w:val="none" w:sz="0" w:space="0" w:color="auto"/>
            <w:left w:val="none" w:sz="0" w:space="0" w:color="auto"/>
            <w:bottom w:val="none" w:sz="0" w:space="0" w:color="auto"/>
            <w:right w:val="none" w:sz="0" w:space="0" w:color="auto"/>
          </w:divBdr>
        </w:div>
        <w:div w:id="2091081524">
          <w:marLeft w:val="0"/>
          <w:marRight w:val="0"/>
          <w:marTop w:val="0"/>
          <w:marBottom w:val="0"/>
          <w:divBdr>
            <w:top w:val="none" w:sz="0" w:space="0" w:color="auto"/>
            <w:left w:val="none" w:sz="0" w:space="0" w:color="auto"/>
            <w:bottom w:val="none" w:sz="0" w:space="0" w:color="auto"/>
            <w:right w:val="none" w:sz="0" w:space="0" w:color="auto"/>
          </w:divBdr>
        </w:div>
        <w:div w:id="2120951029">
          <w:marLeft w:val="0"/>
          <w:marRight w:val="0"/>
          <w:marTop w:val="0"/>
          <w:marBottom w:val="0"/>
          <w:divBdr>
            <w:top w:val="none" w:sz="0" w:space="0" w:color="auto"/>
            <w:left w:val="none" w:sz="0" w:space="0" w:color="auto"/>
            <w:bottom w:val="none" w:sz="0" w:space="0" w:color="auto"/>
            <w:right w:val="none" w:sz="0" w:space="0" w:color="auto"/>
          </w:divBdr>
        </w:div>
      </w:divsChild>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17189482">
      <w:bodyDiv w:val="1"/>
      <w:marLeft w:val="0"/>
      <w:marRight w:val="0"/>
      <w:marTop w:val="0"/>
      <w:marBottom w:val="0"/>
      <w:divBdr>
        <w:top w:val="none" w:sz="0" w:space="0" w:color="auto"/>
        <w:left w:val="none" w:sz="0" w:space="0" w:color="auto"/>
        <w:bottom w:val="none" w:sz="0" w:space="0" w:color="auto"/>
        <w:right w:val="none" w:sz="0" w:space="0" w:color="auto"/>
      </w:divBdr>
    </w:div>
    <w:div w:id="826552957">
      <w:bodyDiv w:val="1"/>
      <w:marLeft w:val="0"/>
      <w:marRight w:val="0"/>
      <w:marTop w:val="0"/>
      <w:marBottom w:val="0"/>
      <w:divBdr>
        <w:top w:val="none" w:sz="0" w:space="0" w:color="auto"/>
        <w:left w:val="none" w:sz="0" w:space="0" w:color="auto"/>
        <w:bottom w:val="none" w:sz="0" w:space="0" w:color="auto"/>
        <w:right w:val="none" w:sz="0" w:space="0" w:color="auto"/>
      </w:divBdr>
      <w:divsChild>
        <w:div w:id="298464751">
          <w:marLeft w:val="0"/>
          <w:marRight w:val="0"/>
          <w:marTop w:val="0"/>
          <w:marBottom w:val="0"/>
          <w:divBdr>
            <w:top w:val="none" w:sz="0" w:space="0" w:color="auto"/>
            <w:left w:val="none" w:sz="0" w:space="0" w:color="auto"/>
            <w:bottom w:val="none" w:sz="0" w:space="0" w:color="auto"/>
            <w:right w:val="none" w:sz="0" w:space="0" w:color="auto"/>
          </w:divBdr>
        </w:div>
        <w:div w:id="2136363751">
          <w:marLeft w:val="0"/>
          <w:marRight w:val="0"/>
          <w:marTop w:val="0"/>
          <w:marBottom w:val="0"/>
          <w:divBdr>
            <w:top w:val="none" w:sz="0" w:space="0" w:color="auto"/>
            <w:left w:val="none" w:sz="0" w:space="0" w:color="auto"/>
            <w:bottom w:val="none" w:sz="0" w:space="0" w:color="auto"/>
            <w:right w:val="none" w:sz="0" w:space="0" w:color="auto"/>
          </w:divBdr>
        </w:div>
      </w:divsChild>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298531191">
      <w:bodyDiv w:val="1"/>
      <w:marLeft w:val="0"/>
      <w:marRight w:val="0"/>
      <w:marTop w:val="0"/>
      <w:marBottom w:val="0"/>
      <w:divBdr>
        <w:top w:val="none" w:sz="0" w:space="0" w:color="auto"/>
        <w:left w:val="none" w:sz="0" w:space="0" w:color="auto"/>
        <w:bottom w:val="none" w:sz="0" w:space="0" w:color="auto"/>
        <w:right w:val="none" w:sz="0" w:space="0" w:color="auto"/>
      </w:divBdr>
      <w:divsChild>
        <w:div w:id="2637616">
          <w:marLeft w:val="0"/>
          <w:marRight w:val="0"/>
          <w:marTop w:val="0"/>
          <w:marBottom w:val="0"/>
          <w:divBdr>
            <w:top w:val="none" w:sz="0" w:space="0" w:color="auto"/>
            <w:left w:val="none" w:sz="0" w:space="0" w:color="auto"/>
            <w:bottom w:val="none" w:sz="0" w:space="0" w:color="auto"/>
            <w:right w:val="none" w:sz="0" w:space="0" w:color="auto"/>
          </w:divBdr>
          <w:divsChild>
            <w:div w:id="1330475466">
              <w:marLeft w:val="0"/>
              <w:marRight w:val="0"/>
              <w:marTop w:val="0"/>
              <w:marBottom w:val="0"/>
              <w:divBdr>
                <w:top w:val="none" w:sz="0" w:space="0" w:color="auto"/>
                <w:left w:val="none" w:sz="0" w:space="0" w:color="auto"/>
                <w:bottom w:val="none" w:sz="0" w:space="0" w:color="auto"/>
                <w:right w:val="none" w:sz="0" w:space="0" w:color="auto"/>
              </w:divBdr>
            </w:div>
          </w:divsChild>
        </w:div>
        <w:div w:id="46225645">
          <w:marLeft w:val="0"/>
          <w:marRight w:val="0"/>
          <w:marTop w:val="0"/>
          <w:marBottom w:val="0"/>
          <w:divBdr>
            <w:top w:val="none" w:sz="0" w:space="0" w:color="auto"/>
            <w:left w:val="none" w:sz="0" w:space="0" w:color="auto"/>
            <w:bottom w:val="none" w:sz="0" w:space="0" w:color="auto"/>
            <w:right w:val="none" w:sz="0" w:space="0" w:color="auto"/>
          </w:divBdr>
          <w:divsChild>
            <w:div w:id="503324320">
              <w:marLeft w:val="0"/>
              <w:marRight w:val="0"/>
              <w:marTop w:val="0"/>
              <w:marBottom w:val="0"/>
              <w:divBdr>
                <w:top w:val="none" w:sz="0" w:space="0" w:color="auto"/>
                <w:left w:val="none" w:sz="0" w:space="0" w:color="auto"/>
                <w:bottom w:val="none" w:sz="0" w:space="0" w:color="auto"/>
                <w:right w:val="none" w:sz="0" w:space="0" w:color="auto"/>
              </w:divBdr>
            </w:div>
            <w:div w:id="2069184340">
              <w:marLeft w:val="0"/>
              <w:marRight w:val="0"/>
              <w:marTop w:val="0"/>
              <w:marBottom w:val="0"/>
              <w:divBdr>
                <w:top w:val="none" w:sz="0" w:space="0" w:color="auto"/>
                <w:left w:val="none" w:sz="0" w:space="0" w:color="auto"/>
                <w:bottom w:val="none" w:sz="0" w:space="0" w:color="auto"/>
                <w:right w:val="none" w:sz="0" w:space="0" w:color="auto"/>
              </w:divBdr>
            </w:div>
          </w:divsChild>
        </w:div>
        <w:div w:id="248972132">
          <w:marLeft w:val="0"/>
          <w:marRight w:val="0"/>
          <w:marTop w:val="0"/>
          <w:marBottom w:val="0"/>
          <w:divBdr>
            <w:top w:val="none" w:sz="0" w:space="0" w:color="auto"/>
            <w:left w:val="none" w:sz="0" w:space="0" w:color="auto"/>
            <w:bottom w:val="none" w:sz="0" w:space="0" w:color="auto"/>
            <w:right w:val="none" w:sz="0" w:space="0" w:color="auto"/>
          </w:divBdr>
          <w:divsChild>
            <w:div w:id="1912497633">
              <w:marLeft w:val="0"/>
              <w:marRight w:val="0"/>
              <w:marTop w:val="0"/>
              <w:marBottom w:val="0"/>
              <w:divBdr>
                <w:top w:val="none" w:sz="0" w:space="0" w:color="auto"/>
                <w:left w:val="none" w:sz="0" w:space="0" w:color="auto"/>
                <w:bottom w:val="none" w:sz="0" w:space="0" w:color="auto"/>
                <w:right w:val="none" w:sz="0" w:space="0" w:color="auto"/>
              </w:divBdr>
            </w:div>
          </w:divsChild>
        </w:div>
        <w:div w:id="366681677">
          <w:marLeft w:val="0"/>
          <w:marRight w:val="0"/>
          <w:marTop w:val="0"/>
          <w:marBottom w:val="0"/>
          <w:divBdr>
            <w:top w:val="none" w:sz="0" w:space="0" w:color="auto"/>
            <w:left w:val="none" w:sz="0" w:space="0" w:color="auto"/>
            <w:bottom w:val="none" w:sz="0" w:space="0" w:color="auto"/>
            <w:right w:val="none" w:sz="0" w:space="0" w:color="auto"/>
          </w:divBdr>
          <w:divsChild>
            <w:div w:id="76634212">
              <w:marLeft w:val="0"/>
              <w:marRight w:val="0"/>
              <w:marTop w:val="0"/>
              <w:marBottom w:val="0"/>
              <w:divBdr>
                <w:top w:val="none" w:sz="0" w:space="0" w:color="auto"/>
                <w:left w:val="none" w:sz="0" w:space="0" w:color="auto"/>
                <w:bottom w:val="none" w:sz="0" w:space="0" w:color="auto"/>
                <w:right w:val="none" w:sz="0" w:space="0" w:color="auto"/>
              </w:divBdr>
            </w:div>
            <w:div w:id="691878853">
              <w:marLeft w:val="0"/>
              <w:marRight w:val="0"/>
              <w:marTop w:val="0"/>
              <w:marBottom w:val="0"/>
              <w:divBdr>
                <w:top w:val="none" w:sz="0" w:space="0" w:color="auto"/>
                <w:left w:val="none" w:sz="0" w:space="0" w:color="auto"/>
                <w:bottom w:val="none" w:sz="0" w:space="0" w:color="auto"/>
                <w:right w:val="none" w:sz="0" w:space="0" w:color="auto"/>
              </w:divBdr>
            </w:div>
          </w:divsChild>
        </w:div>
        <w:div w:id="574820969">
          <w:marLeft w:val="0"/>
          <w:marRight w:val="0"/>
          <w:marTop w:val="0"/>
          <w:marBottom w:val="0"/>
          <w:divBdr>
            <w:top w:val="none" w:sz="0" w:space="0" w:color="auto"/>
            <w:left w:val="none" w:sz="0" w:space="0" w:color="auto"/>
            <w:bottom w:val="none" w:sz="0" w:space="0" w:color="auto"/>
            <w:right w:val="none" w:sz="0" w:space="0" w:color="auto"/>
          </w:divBdr>
          <w:divsChild>
            <w:div w:id="603726603">
              <w:marLeft w:val="0"/>
              <w:marRight w:val="0"/>
              <w:marTop w:val="0"/>
              <w:marBottom w:val="0"/>
              <w:divBdr>
                <w:top w:val="none" w:sz="0" w:space="0" w:color="auto"/>
                <w:left w:val="none" w:sz="0" w:space="0" w:color="auto"/>
                <w:bottom w:val="none" w:sz="0" w:space="0" w:color="auto"/>
                <w:right w:val="none" w:sz="0" w:space="0" w:color="auto"/>
              </w:divBdr>
            </w:div>
            <w:div w:id="1577519202">
              <w:marLeft w:val="0"/>
              <w:marRight w:val="0"/>
              <w:marTop w:val="0"/>
              <w:marBottom w:val="0"/>
              <w:divBdr>
                <w:top w:val="none" w:sz="0" w:space="0" w:color="auto"/>
                <w:left w:val="none" w:sz="0" w:space="0" w:color="auto"/>
                <w:bottom w:val="none" w:sz="0" w:space="0" w:color="auto"/>
                <w:right w:val="none" w:sz="0" w:space="0" w:color="auto"/>
              </w:divBdr>
            </w:div>
          </w:divsChild>
        </w:div>
        <w:div w:id="726804132">
          <w:marLeft w:val="0"/>
          <w:marRight w:val="0"/>
          <w:marTop w:val="0"/>
          <w:marBottom w:val="0"/>
          <w:divBdr>
            <w:top w:val="none" w:sz="0" w:space="0" w:color="auto"/>
            <w:left w:val="none" w:sz="0" w:space="0" w:color="auto"/>
            <w:bottom w:val="none" w:sz="0" w:space="0" w:color="auto"/>
            <w:right w:val="none" w:sz="0" w:space="0" w:color="auto"/>
          </w:divBdr>
          <w:divsChild>
            <w:div w:id="1837190471">
              <w:marLeft w:val="0"/>
              <w:marRight w:val="0"/>
              <w:marTop w:val="0"/>
              <w:marBottom w:val="0"/>
              <w:divBdr>
                <w:top w:val="none" w:sz="0" w:space="0" w:color="auto"/>
                <w:left w:val="none" w:sz="0" w:space="0" w:color="auto"/>
                <w:bottom w:val="none" w:sz="0" w:space="0" w:color="auto"/>
                <w:right w:val="none" w:sz="0" w:space="0" w:color="auto"/>
              </w:divBdr>
            </w:div>
          </w:divsChild>
        </w:div>
        <w:div w:id="808016822">
          <w:marLeft w:val="0"/>
          <w:marRight w:val="0"/>
          <w:marTop w:val="0"/>
          <w:marBottom w:val="0"/>
          <w:divBdr>
            <w:top w:val="none" w:sz="0" w:space="0" w:color="auto"/>
            <w:left w:val="none" w:sz="0" w:space="0" w:color="auto"/>
            <w:bottom w:val="none" w:sz="0" w:space="0" w:color="auto"/>
            <w:right w:val="none" w:sz="0" w:space="0" w:color="auto"/>
          </w:divBdr>
          <w:divsChild>
            <w:div w:id="1873372308">
              <w:marLeft w:val="0"/>
              <w:marRight w:val="0"/>
              <w:marTop w:val="0"/>
              <w:marBottom w:val="0"/>
              <w:divBdr>
                <w:top w:val="none" w:sz="0" w:space="0" w:color="auto"/>
                <w:left w:val="none" w:sz="0" w:space="0" w:color="auto"/>
                <w:bottom w:val="none" w:sz="0" w:space="0" w:color="auto"/>
                <w:right w:val="none" w:sz="0" w:space="0" w:color="auto"/>
              </w:divBdr>
            </w:div>
          </w:divsChild>
        </w:div>
        <w:div w:id="876358813">
          <w:marLeft w:val="0"/>
          <w:marRight w:val="0"/>
          <w:marTop w:val="0"/>
          <w:marBottom w:val="0"/>
          <w:divBdr>
            <w:top w:val="none" w:sz="0" w:space="0" w:color="auto"/>
            <w:left w:val="none" w:sz="0" w:space="0" w:color="auto"/>
            <w:bottom w:val="none" w:sz="0" w:space="0" w:color="auto"/>
            <w:right w:val="none" w:sz="0" w:space="0" w:color="auto"/>
          </w:divBdr>
          <w:divsChild>
            <w:div w:id="445394094">
              <w:marLeft w:val="0"/>
              <w:marRight w:val="0"/>
              <w:marTop w:val="0"/>
              <w:marBottom w:val="0"/>
              <w:divBdr>
                <w:top w:val="none" w:sz="0" w:space="0" w:color="auto"/>
                <w:left w:val="none" w:sz="0" w:space="0" w:color="auto"/>
                <w:bottom w:val="none" w:sz="0" w:space="0" w:color="auto"/>
                <w:right w:val="none" w:sz="0" w:space="0" w:color="auto"/>
              </w:divBdr>
            </w:div>
          </w:divsChild>
        </w:div>
        <w:div w:id="898128981">
          <w:marLeft w:val="0"/>
          <w:marRight w:val="0"/>
          <w:marTop w:val="0"/>
          <w:marBottom w:val="0"/>
          <w:divBdr>
            <w:top w:val="none" w:sz="0" w:space="0" w:color="auto"/>
            <w:left w:val="none" w:sz="0" w:space="0" w:color="auto"/>
            <w:bottom w:val="none" w:sz="0" w:space="0" w:color="auto"/>
            <w:right w:val="none" w:sz="0" w:space="0" w:color="auto"/>
          </w:divBdr>
          <w:divsChild>
            <w:div w:id="183984847">
              <w:marLeft w:val="0"/>
              <w:marRight w:val="0"/>
              <w:marTop w:val="0"/>
              <w:marBottom w:val="0"/>
              <w:divBdr>
                <w:top w:val="none" w:sz="0" w:space="0" w:color="auto"/>
                <w:left w:val="none" w:sz="0" w:space="0" w:color="auto"/>
                <w:bottom w:val="none" w:sz="0" w:space="0" w:color="auto"/>
                <w:right w:val="none" w:sz="0" w:space="0" w:color="auto"/>
              </w:divBdr>
            </w:div>
          </w:divsChild>
        </w:div>
        <w:div w:id="1001080072">
          <w:marLeft w:val="0"/>
          <w:marRight w:val="0"/>
          <w:marTop w:val="0"/>
          <w:marBottom w:val="0"/>
          <w:divBdr>
            <w:top w:val="none" w:sz="0" w:space="0" w:color="auto"/>
            <w:left w:val="none" w:sz="0" w:space="0" w:color="auto"/>
            <w:bottom w:val="none" w:sz="0" w:space="0" w:color="auto"/>
            <w:right w:val="none" w:sz="0" w:space="0" w:color="auto"/>
          </w:divBdr>
          <w:divsChild>
            <w:div w:id="541210903">
              <w:marLeft w:val="0"/>
              <w:marRight w:val="0"/>
              <w:marTop w:val="0"/>
              <w:marBottom w:val="0"/>
              <w:divBdr>
                <w:top w:val="none" w:sz="0" w:space="0" w:color="auto"/>
                <w:left w:val="none" w:sz="0" w:space="0" w:color="auto"/>
                <w:bottom w:val="none" w:sz="0" w:space="0" w:color="auto"/>
                <w:right w:val="none" w:sz="0" w:space="0" w:color="auto"/>
              </w:divBdr>
            </w:div>
            <w:div w:id="1891458409">
              <w:marLeft w:val="0"/>
              <w:marRight w:val="0"/>
              <w:marTop w:val="0"/>
              <w:marBottom w:val="0"/>
              <w:divBdr>
                <w:top w:val="none" w:sz="0" w:space="0" w:color="auto"/>
                <w:left w:val="none" w:sz="0" w:space="0" w:color="auto"/>
                <w:bottom w:val="none" w:sz="0" w:space="0" w:color="auto"/>
                <w:right w:val="none" w:sz="0" w:space="0" w:color="auto"/>
              </w:divBdr>
            </w:div>
          </w:divsChild>
        </w:div>
        <w:div w:id="1087195529">
          <w:marLeft w:val="0"/>
          <w:marRight w:val="0"/>
          <w:marTop w:val="0"/>
          <w:marBottom w:val="0"/>
          <w:divBdr>
            <w:top w:val="none" w:sz="0" w:space="0" w:color="auto"/>
            <w:left w:val="none" w:sz="0" w:space="0" w:color="auto"/>
            <w:bottom w:val="none" w:sz="0" w:space="0" w:color="auto"/>
            <w:right w:val="none" w:sz="0" w:space="0" w:color="auto"/>
          </w:divBdr>
          <w:divsChild>
            <w:div w:id="515391567">
              <w:marLeft w:val="0"/>
              <w:marRight w:val="0"/>
              <w:marTop w:val="0"/>
              <w:marBottom w:val="0"/>
              <w:divBdr>
                <w:top w:val="none" w:sz="0" w:space="0" w:color="auto"/>
                <w:left w:val="none" w:sz="0" w:space="0" w:color="auto"/>
                <w:bottom w:val="none" w:sz="0" w:space="0" w:color="auto"/>
                <w:right w:val="none" w:sz="0" w:space="0" w:color="auto"/>
              </w:divBdr>
            </w:div>
            <w:div w:id="757363004">
              <w:marLeft w:val="0"/>
              <w:marRight w:val="0"/>
              <w:marTop w:val="0"/>
              <w:marBottom w:val="0"/>
              <w:divBdr>
                <w:top w:val="none" w:sz="0" w:space="0" w:color="auto"/>
                <w:left w:val="none" w:sz="0" w:space="0" w:color="auto"/>
                <w:bottom w:val="none" w:sz="0" w:space="0" w:color="auto"/>
                <w:right w:val="none" w:sz="0" w:space="0" w:color="auto"/>
              </w:divBdr>
            </w:div>
          </w:divsChild>
        </w:div>
        <w:div w:id="1219166590">
          <w:marLeft w:val="0"/>
          <w:marRight w:val="0"/>
          <w:marTop w:val="0"/>
          <w:marBottom w:val="0"/>
          <w:divBdr>
            <w:top w:val="none" w:sz="0" w:space="0" w:color="auto"/>
            <w:left w:val="none" w:sz="0" w:space="0" w:color="auto"/>
            <w:bottom w:val="none" w:sz="0" w:space="0" w:color="auto"/>
            <w:right w:val="none" w:sz="0" w:space="0" w:color="auto"/>
          </w:divBdr>
          <w:divsChild>
            <w:div w:id="1446002731">
              <w:marLeft w:val="0"/>
              <w:marRight w:val="0"/>
              <w:marTop w:val="0"/>
              <w:marBottom w:val="0"/>
              <w:divBdr>
                <w:top w:val="none" w:sz="0" w:space="0" w:color="auto"/>
                <w:left w:val="none" w:sz="0" w:space="0" w:color="auto"/>
                <w:bottom w:val="none" w:sz="0" w:space="0" w:color="auto"/>
                <w:right w:val="none" w:sz="0" w:space="0" w:color="auto"/>
              </w:divBdr>
            </w:div>
          </w:divsChild>
        </w:div>
        <w:div w:id="1396321041">
          <w:marLeft w:val="0"/>
          <w:marRight w:val="0"/>
          <w:marTop w:val="0"/>
          <w:marBottom w:val="0"/>
          <w:divBdr>
            <w:top w:val="none" w:sz="0" w:space="0" w:color="auto"/>
            <w:left w:val="none" w:sz="0" w:space="0" w:color="auto"/>
            <w:bottom w:val="none" w:sz="0" w:space="0" w:color="auto"/>
            <w:right w:val="none" w:sz="0" w:space="0" w:color="auto"/>
          </w:divBdr>
          <w:divsChild>
            <w:div w:id="710153877">
              <w:marLeft w:val="0"/>
              <w:marRight w:val="0"/>
              <w:marTop w:val="0"/>
              <w:marBottom w:val="0"/>
              <w:divBdr>
                <w:top w:val="none" w:sz="0" w:space="0" w:color="auto"/>
                <w:left w:val="none" w:sz="0" w:space="0" w:color="auto"/>
                <w:bottom w:val="none" w:sz="0" w:space="0" w:color="auto"/>
                <w:right w:val="none" w:sz="0" w:space="0" w:color="auto"/>
              </w:divBdr>
            </w:div>
          </w:divsChild>
        </w:div>
        <w:div w:id="1477410155">
          <w:marLeft w:val="0"/>
          <w:marRight w:val="0"/>
          <w:marTop w:val="0"/>
          <w:marBottom w:val="0"/>
          <w:divBdr>
            <w:top w:val="none" w:sz="0" w:space="0" w:color="auto"/>
            <w:left w:val="none" w:sz="0" w:space="0" w:color="auto"/>
            <w:bottom w:val="none" w:sz="0" w:space="0" w:color="auto"/>
            <w:right w:val="none" w:sz="0" w:space="0" w:color="auto"/>
          </w:divBdr>
          <w:divsChild>
            <w:div w:id="131682">
              <w:marLeft w:val="0"/>
              <w:marRight w:val="0"/>
              <w:marTop w:val="0"/>
              <w:marBottom w:val="0"/>
              <w:divBdr>
                <w:top w:val="none" w:sz="0" w:space="0" w:color="auto"/>
                <w:left w:val="none" w:sz="0" w:space="0" w:color="auto"/>
                <w:bottom w:val="none" w:sz="0" w:space="0" w:color="auto"/>
                <w:right w:val="none" w:sz="0" w:space="0" w:color="auto"/>
              </w:divBdr>
            </w:div>
            <w:div w:id="2019500263">
              <w:marLeft w:val="0"/>
              <w:marRight w:val="0"/>
              <w:marTop w:val="0"/>
              <w:marBottom w:val="0"/>
              <w:divBdr>
                <w:top w:val="none" w:sz="0" w:space="0" w:color="auto"/>
                <w:left w:val="none" w:sz="0" w:space="0" w:color="auto"/>
                <w:bottom w:val="none" w:sz="0" w:space="0" w:color="auto"/>
                <w:right w:val="none" w:sz="0" w:space="0" w:color="auto"/>
              </w:divBdr>
            </w:div>
          </w:divsChild>
        </w:div>
        <w:div w:id="1557736088">
          <w:marLeft w:val="0"/>
          <w:marRight w:val="0"/>
          <w:marTop w:val="0"/>
          <w:marBottom w:val="0"/>
          <w:divBdr>
            <w:top w:val="none" w:sz="0" w:space="0" w:color="auto"/>
            <w:left w:val="none" w:sz="0" w:space="0" w:color="auto"/>
            <w:bottom w:val="none" w:sz="0" w:space="0" w:color="auto"/>
            <w:right w:val="none" w:sz="0" w:space="0" w:color="auto"/>
          </w:divBdr>
          <w:divsChild>
            <w:div w:id="756563421">
              <w:marLeft w:val="0"/>
              <w:marRight w:val="0"/>
              <w:marTop w:val="0"/>
              <w:marBottom w:val="0"/>
              <w:divBdr>
                <w:top w:val="none" w:sz="0" w:space="0" w:color="auto"/>
                <w:left w:val="none" w:sz="0" w:space="0" w:color="auto"/>
                <w:bottom w:val="none" w:sz="0" w:space="0" w:color="auto"/>
                <w:right w:val="none" w:sz="0" w:space="0" w:color="auto"/>
              </w:divBdr>
            </w:div>
          </w:divsChild>
        </w:div>
        <w:div w:id="1727144329">
          <w:marLeft w:val="0"/>
          <w:marRight w:val="0"/>
          <w:marTop w:val="0"/>
          <w:marBottom w:val="0"/>
          <w:divBdr>
            <w:top w:val="none" w:sz="0" w:space="0" w:color="auto"/>
            <w:left w:val="none" w:sz="0" w:space="0" w:color="auto"/>
            <w:bottom w:val="none" w:sz="0" w:space="0" w:color="auto"/>
            <w:right w:val="none" w:sz="0" w:space="0" w:color="auto"/>
          </w:divBdr>
          <w:divsChild>
            <w:div w:id="1006858708">
              <w:marLeft w:val="0"/>
              <w:marRight w:val="0"/>
              <w:marTop w:val="0"/>
              <w:marBottom w:val="0"/>
              <w:divBdr>
                <w:top w:val="none" w:sz="0" w:space="0" w:color="auto"/>
                <w:left w:val="none" w:sz="0" w:space="0" w:color="auto"/>
                <w:bottom w:val="none" w:sz="0" w:space="0" w:color="auto"/>
                <w:right w:val="none" w:sz="0" w:space="0" w:color="auto"/>
              </w:divBdr>
            </w:div>
            <w:div w:id="1765375628">
              <w:marLeft w:val="0"/>
              <w:marRight w:val="0"/>
              <w:marTop w:val="0"/>
              <w:marBottom w:val="0"/>
              <w:divBdr>
                <w:top w:val="none" w:sz="0" w:space="0" w:color="auto"/>
                <w:left w:val="none" w:sz="0" w:space="0" w:color="auto"/>
                <w:bottom w:val="none" w:sz="0" w:space="0" w:color="auto"/>
                <w:right w:val="none" w:sz="0" w:space="0" w:color="auto"/>
              </w:divBdr>
            </w:div>
          </w:divsChild>
        </w:div>
        <w:div w:id="1793204811">
          <w:marLeft w:val="0"/>
          <w:marRight w:val="0"/>
          <w:marTop w:val="0"/>
          <w:marBottom w:val="0"/>
          <w:divBdr>
            <w:top w:val="none" w:sz="0" w:space="0" w:color="auto"/>
            <w:left w:val="none" w:sz="0" w:space="0" w:color="auto"/>
            <w:bottom w:val="none" w:sz="0" w:space="0" w:color="auto"/>
            <w:right w:val="none" w:sz="0" w:space="0" w:color="auto"/>
          </w:divBdr>
          <w:divsChild>
            <w:div w:id="941954105">
              <w:marLeft w:val="0"/>
              <w:marRight w:val="0"/>
              <w:marTop w:val="0"/>
              <w:marBottom w:val="0"/>
              <w:divBdr>
                <w:top w:val="none" w:sz="0" w:space="0" w:color="auto"/>
                <w:left w:val="none" w:sz="0" w:space="0" w:color="auto"/>
                <w:bottom w:val="none" w:sz="0" w:space="0" w:color="auto"/>
                <w:right w:val="none" w:sz="0" w:space="0" w:color="auto"/>
              </w:divBdr>
            </w:div>
            <w:div w:id="1781217820">
              <w:marLeft w:val="0"/>
              <w:marRight w:val="0"/>
              <w:marTop w:val="0"/>
              <w:marBottom w:val="0"/>
              <w:divBdr>
                <w:top w:val="none" w:sz="0" w:space="0" w:color="auto"/>
                <w:left w:val="none" w:sz="0" w:space="0" w:color="auto"/>
                <w:bottom w:val="none" w:sz="0" w:space="0" w:color="auto"/>
                <w:right w:val="none" w:sz="0" w:space="0" w:color="auto"/>
              </w:divBdr>
            </w:div>
          </w:divsChild>
        </w:div>
        <w:div w:id="2078280140">
          <w:marLeft w:val="0"/>
          <w:marRight w:val="0"/>
          <w:marTop w:val="0"/>
          <w:marBottom w:val="0"/>
          <w:divBdr>
            <w:top w:val="none" w:sz="0" w:space="0" w:color="auto"/>
            <w:left w:val="none" w:sz="0" w:space="0" w:color="auto"/>
            <w:bottom w:val="none" w:sz="0" w:space="0" w:color="auto"/>
            <w:right w:val="none" w:sz="0" w:space="0" w:color="auto"/>
          </w:divBdr>
          <w:divsChild>
            <w:div w:id="956065809">
              <w:marLeft w:val="0"/>
              <w:marRight w:val="0"/>
              <w:marTop w:val="0"/>
              <w:marBottom w:val="0"/>
              <w:divBdr>
                <w:top w:val="none" w:sz="0" w:space="0" w:color="auto"/>
                <w:left w:val="none" w:sz="0" w:space="0" w:color="auto"/>
                <w:bottom w:val="none" w:sz="0" w:space="0" w:color="auto"/>
                <w:right w:val="none" w:sz="0" w:space="0" w:color="auto"/>
              </w:divBdr>
            </w:div>
          </w:divsChild>
        </w:div>
        <w:div w:id="2134320365">
          <w:marLeft w:val="0"/>
          <w:marRight w:val="0"/>
          <w:marTop w:val="0"/>
          <w:marBottom w:val="0"/>
          <w:divBdr>
            <w:top w:val="none" w:sz="0" w:space="0" w:color="auto"/>
            <w:left w:val="none" w:sz="0" w:space="0" w:color="auto"/>
            <w:bottom w:val="none" w:sz="0" w:space="0" w:color="auto"/>
            <w:right w:val="none" w:sz="0" w:space="0" w:color="auto"/>
          </w:divBdr>
          <w:divsChild>
            <w:div w:id="17125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098615">
      <w:bodyDiv w:val="1"/>
      <w:marLeft w:val="0"/>
      <w:marRight w:val="0"/>
      <w:marTop w:val="0"/>
      <w:marBottom w:val="0"/>
      <w:divBdr>
        <w:top w:val="none" w:sz="0" w:space="0" w:color="auto"/>
        <w:left w:val="none" w:sz="0" w:space="0" w:color="auto"/>
        <w:bottom w:val="none" w:sz="0" w:space="0" w:color="auto"/>
        <w:right w:val="none" w:sz="0" w:space="0" w:color="auto"/>
      </w:divBdr>
      <w:divsChild>
        <w:div w:id="54008732">
          <w:marLeft w:val="0"/>
          <w:marRight w:val="0"/>
          <w:marTop w:val="0"/>
          <w:marBottom w:val="0"/>
          <w:divBdr>
            <w:top w:val="none" w:sz="0" w:space="0" w:color="auto"/>
            <w:left w:val="none" w:sz="0" w:space="0" w:color="auto"/>
            <w:bottom w:val="none" w:sz="0" w:space="0" w:color="auto"/>
            <w:right w:val="none" w:sz="0" w:space="0" w:color="auto"/>
          </w:divBdr>
          <w:divsChild>
            <w:div w:id="1068259868">
              <w:marLeft w:val="0"/>
              <w:marRight w:val="0"/>
              <w:marTop w:val="0"/>
              <w:marBottom w:val="0"/>
              <w:divBdr>
                <w:top w:val="none" w:sz="0" w:space="0" w:color="auto"/>
                <w:left w:val="none" w:sz="0" w:space="0" w:color="auto"/>
                <w:bottom w:val="none" w:sz="0" w:space="0" w:color="auto"/>
                <w:right w:val="none" w:sz="0" w:space="0" w:color="auto"/>
              </w:divBdr>
            </w:div>
            <w:div w:id="2025009430">
              <w:marLeft w:val="0"/>
              <w:marRight w:val="0"/>
              <w:marTop w:val="0"/>
              <w:marBottom w:val="0"/>
              <w:divBdr>
                <w:top w:val="none" w:sz="0" w:space="0" w:color="auto"/>
                <w:left w:val="none" w:sz="0" w:space="0" w:color="auto"/>
                <w:bottom w:val="none" w:sz="0" w:space="0" w:color="auto"/>
                <w:right w:val="none" w:sz="0" w:space="0" w:color="auto"/>
              </w:divBdr>
            </w:div>
          </w:divsChild>
        </w:div>
        <w:div w:id="92944931">
          <w:marLeft w:val="0"/>
          <w:marRight w:val="0"/>
          <w:marTop w:val="0"/>
          <w:marBottom w:val="0"/>
          <w:divBdr>
            <w:top w:val="none" w:sz="0" w:space="0" w:color="auto"/>
            <w:left w:val="none" w:sz="0" w:space="0" w:color="auto"/>
            <w:bottom w:val="none" w:sz="0" w:space="0" w:color="auto"/>
            <w:right w:val="none" w:sz="0" w:space="0" w:color="auto"/>
          </w:divBdr>
          <w:divsChild>
            <w:div w:id="713698911">
              <w:marLeft w:val="0"/>
              <w:marRight w:val="0"/>
              <w:marTop w:val="0"/>
              <w:marBottom w:val="0"/>
              <w:divBdr>
                <w:top w:val="none" w:sz="0" w:space="0" w:color="auto"/>
                <w:left w:val="none" w:sz="0" w:space="0" w:color="auto"/>
                <w:bottom w:val="none" w:sz="0" w:space="0" w:color="auto"/>
                <w:right w:val="none" w:sz="0" w:space="0" w:color="auto"/>
              </w:divBdr>
            </w:div>
          </w:divsChild>
        </w:div>
        <w:div w:id="234827891">
          <w:marLeft w:val="0"/>
          <w:marRight w:val="0"/>
          <w:marTop w:val="0"/>
          <w:marBottom w:val="0"/>
          <w:divBdr>
            <w:top w:val="none" w:sz="0" w:space="0" w:color="auto"/>
            <w:left w:val="none" w:sz="0" w:space="0" w:color="auto"/>
            <w:bottom w:val="none" w:sz="0" w:space="0" w:color="auto"/>
            <w:right w:val="none" w:sz="0" w:space="0" w:color="auto"/>
          </w:divBdr>
          <w:divsChild>
            <w:div w:id="1218518926">
              <w:marLeft w:val="0"/>
              <w:marRight w:val="0"/>
              <w:marTop w:val="0"/>
              <w:marBottom w:val="0"/>
              <w:divBdr>
                <w:top w:val="none" w:sz="0" w:space="0" w:color="auto"/>
                <w:left w:val="none" w:sz="0" w:space="0" w:color="auto"/>
                <w:bottom w:val="none" w:sz="0" w:space="0" w:color="auto"/>
                <w:right w:val="none" w:sz="0" w:space="0" w:color="auto"/>
              </w:divBdr>
            </w:div>
          </w:divsChild>
        </w:div>
        <w:div w:id="323558096">
          <w:marLeft w:val="0"/>
          <w:marRight w:val="0"/>
          <w:marTop w:val="0"/>
          <w:marBottom w:val="0"/>
          <w:divBdr>
            <w:top w:val="none" w:sz="0" w:space="0" w:color="auto"/>
            <w:left w:val="none" w:sz="0" w:space="0" w:color="auto"/>
            <w:bottom w:val="none" w:sz="0" w:space="0" w:color="auto"/>
            <w:right w:val="none" w:sz="0" w:space="0" w:color="auto"/>
          </w:divBdr>
          <w:divsChild>
            <w:div w:id="1035468843">
              <w:marLeft w:val="0"/>
              <w:marRight w:val="0"/>
              <w:marTop w:val="0"/>
              <w:marBottom w:val="0"/>
              <w:divBdr>
                <w:top w:val="none" w:sz="0" w:space="0" w:color="auto"/>
                <w:left w:val="none" w:sz="0" w:space="0" w:color="auto"/>
                <w:bottom w:val="none" w:sz="0" w:space="0" w:color="auto"/>
                <w:right w:val="none" w:sz="0" w:space="0" w:color="auto"/>
              </w:divBdr>
            </w:div>
            <w:div w:id="2136095618">
              <w:marLeft w:val="0"/>
              <w:marRight w:val="0"/>
              <w:marTop w:val="0"/>
              <w:marBottom w:val="0"/>
              <w:divBdr>
                <w:top w:val="none" w:sz="0" w:space="0" w:color="auto"/>
                <w:left w:val="none" w:sz="0" w:space="0" w:color="auto"/>
                <w:bottom w:val="none" w:sz="0" w:space="0" w:color="auto"/>
                <w:right w:val="none" w:sz="0" w:space="0" w:color="auto"/>
              </w:divBdr>
            </w:div>
          </w:divsChild>
        </w:div>
        <w:div w:id="328949441">
          <w:marLeft w:val="0"/>
          <w:marRight w:val="0"/>
          <w:marTop w:val="0"/>
          <w:marBottom w:val="0"/>
          <w:divBdr>
            <w:top w:val="none" w:sz="0" w:space="0" w:color="auto"/>
            <w:left w:val="none" w:sz="0" w:space="0" w:color="auto"/>
            <w:bottom w:val="none" w:sz="0" w:space="0" w:color="auto"/>
            <w:right w:val="none" w:sz="0" w:space="0" w:color="auto"/>
          </w:divBdr>
          <w:divsChild>
            <w:div w:id="916744753">
              <w:marLeft w:val="0"/>
              <w:marRight w:val="0"/>
              <w:marTop w:val="0"/>
              <w:marBottom w:val="0"/>
              <w:divBdr>
                <w:top w:val="none" w:sz="0" w:space="0" w:color="auto"/>
                <w:left w:val="none" w:sz="0" w:space="0" w:color="auto"/>
                <w:bottom w:val="none" w:sz="0" w:space="0" w:color="auto"/>
                <w:right w:val="none" w:sz="0" w:space="0" w:color="auto"/>
              </w:divBdr>
            </w:div>
          </w:divsChild>
        </w:div>
        <w:div w:id="594752954">
          <w:marLeft w:val="0"/>
          <w:marRight w:val="0"/>
          <w:marTop w:val="0"/>
          <w:marBottom w:val="0"/>
          <w:divBdr>
            <w:top w:val="none" w:sz="0" w:space="0" w:color="auto"/>
            <w:left w:val="none" w:sz="0" w:space="0" w:color="auto"/>
            <w:bottom w:val="none" w:sz="0" w:space="0" w:color="auto"/>
            <w:right w:val="none" w:sz="0" w:space="0" w:color="auto"/>
          </w:divBdr>
          <w:divsChild>
            <w:div w:id="1485655894">
              <w:marLeft w:val="0"/>
              <w:marRight w:val="0"/>
              <w:marTop w:val="0"/>
              <w:marBottom w:val="0"/>
              <w:divBdr>
                <w:top w:val="none" w:sz="0" w:space="0" w:color="auto"/>
                <w:left w:val="none" w:sz="0" w:space="0" w:color="auto"/>
                <w:bottom w:val="none" w:sz="0" w:space="0" w:color="auto"/>
                <w:right w:val="none" w:sz="0" w:space="0" w:color="auto"/>
              </w:divBdr>
            </w:div>
          </w:divsChild>
        </w:div>
        <w:div w:id="692807605">
          <w:marLeft w:val="0"/>
          <w:marRight w:val="0"/>
          <w:marTop w:val="0"/>
          <w:marBottom w:val="0"/>
          <w:divBdr>
            <w:top w:val="none" w:sz="0" w:space="0" w:color="auto"/>
            <w:left w:val="none" w:sz="0" w:space="0" w:color="auto"/>
            <w:bottom w:val="none" w:sz="0" w:space="0" w:color="auto"/>
            <w:right w:val="none" w:sz="0" w:space="0" w:color="auto"/>
          </w:divBdr>
          <w:divsChild>
            <w:div w:id="1459909825">
              <w:marLeft w:val="0"/>
              <w:marRight w:val="0"/>
              <w:marTop w:val="0"/>
              <w:marBottom w:val="0"/>
              <w:divBdr>
                <w:top w:val="none" w:sz="0" w:space="0" w:color="auto"/>
                <w:left w:val="none" w:sz="0" w:space="0" w:color="auto"/>
                <w:bottom w:val="none" w:sz="0" w:space="0" w:color="auto"/>
                <w:right w:val="none" w:sz="0" w:space="0" w:color="auto"/>
              </w:divBdr>
            </w:div>
            <w:div w:id="1884975991">
              <w:marLeft w:val="0"/>
              <w:marRight w:val="0"/>
              <w:marTop w:val="0"/>
              <w:marBottom w:val="0"/>
              <w:divBdr>
                <w:top w:val="none" w:sz="0" w:space="0" w:color="auto"/>
                <w:left w:val="none" w:sz="0" w:space="0" w:color="auto"/>
                <w:bottom w:val="none" w:sz="0" w:space="0" w:color="auto"/>
                <w:right w:val="none" w:sz="0" w:space="0" w:color="auto"/>
              </w:divBdr>
            </w:div>
          </w:divsChild>
        </w:div>
        <w:div w:id="762841115">
          <w:marLeft w:val="0"/>
          <w:marRight w:val="0"/>
          <w:marTop w:val="0"/>
          <w:marBottom w:val="0"/>
          <w:divBdr>
            <w:top w:val="none" w:sz="0" w:space="0" w:color="auto"/>
            <w:left w:val="none" w:sz="0" w:space="0" w:color="auto"/>
            <w:bottom w:val="none" w:sz="0" w:space="0" w:color="auto"/>
            <w:right w:val="none" w:sz="0" w:space="0" w:color="auto"/>
          </w:divBdr>
          <w:divsChild>
            <w:div w:id="1648388795">
              <w:marLeft w:val="0"/>
              <w:marRight w:val="0"/>
              <w:marTop w:val="0"/>
              <w:marBottom w:val="0"/>
              <w:divBdr>
                <w:top w:val="none" w:sz="0" w:space="0" w:color="auto"/>
                <w:left w:val="none" w:sz="0" w:space="0" w:color="auto"/>
                <w:bottom w:val="none" w:sz="0" w:space="0" w:color="auto"/>
                <w:right w:val="none" w:sz="0" w:space="0" w:color="auto"/>
              </w:divBdr>
            </w:div>
          </w:divsChild>
        </w:div>
        <w:div w:id="848256524">
          <w:marLeft w:val="0"/>
          <w:marRight w:val="0"/>
          <w:marTop w:val="0"/>
          <w:marBottom w:val="0"/>
          <w:divBdr>
            <w:top w:val="none" w:sz="0" w:space="0" w:color="auto"/>
            <w:left w:val="none" w:sz="0" w:space="0" w:color="auto"/>
            <w:bottom w:val="none" w:sz="0" w:space="0" w:color="auto"/>
            <w:right w:val="none" w:sz="0" w:space="0" w:color="auto"/>
          </w:divBdr>
          <w:divsChild>
            <w:div w:id="248392521">
              <w:marLeft w:val="0"/>
              <w:marRight w:val="0"/>
              <w:marTop w:val="0"/>
              <w:marBottom w:val="0"/>
              <w:divBdr>
                <w:top w:val="none" w:sz="0" w:space="0" w:color="auto"/>
                <w:left w:val="none" w:sz="0" w:space="0" w:color="auto"/>
                <w:bottom w:val="none" w:sz="0" w:space="0" w:color="auto"/>
                <w:right w:val="none" w:sz="0" w:space="0" w:color="auto"/>
              </w:divBdr>
            </w:div>
          </w:divsChild>
        </w:div>
        <w:div w:id="1071199969">
          <w:marLeft w:val="0"/>
          <w:marRight w:val="0"/>
          <w:marTop w:val="0"/>
          <w:marBottom w:val="0"/>
          <w:divBdr>
            <w:top w:val="none" w:sz="0" w:space="0" w:color="auto"/>
            <w:left w:val="none" w:sz="0" w:space="0" w:color="auto"/>
            <w:bottom w:val="none" w:sz="0" w:space="0" w:color="auto"/>
            <w:right w:val="none" w:sz="0" w:space="0" w:color="auto"/>
          </w:divBdr>
          <w:divsChild>
            <w:div w:id="712196833">
              <w:marLeft w:val="0"/>
              <w:marRight w:val="0"/>
              <w:marTop w:val="0"/>
              <w:marBottom w:val="0"/>
              <w:divBdr>
                <w:top w:val="none" w:sz="0" w:space="0" w:color="auto"/>
                <w:left w:val="none" w:sz="0" w:space="0" w:color="auto"/>
                <w:bottom w:val="none" w:sz="0" w:space="0" w:color="auto"/>
                <w:right w:val="none" w:sz="0" w:space="0" w:color="auto"/>
              </w:divBdr>
            </w:div>
          </w:divsChild>
        </w:div>
        <w:div w:id="1082292133">
          <w:marLeft w:val="0"/>
          <w:marRight w:val="0"/>
          <w:marTop w:val="0"/>
          <w:marBottom w:val="0"/>
          <w:divBdr>
            <w:top w:val="none" w:sz="0" w:space="0" w:color="auto"/>
            <w:left w:val="none" w:sz="0" w:space="0" w:color="auto"/>
            <w:bottom w:val="none" w:sz="0" w:space="0" w:color="auto"/>
            <w:right w:val="none" w:sz="0" w:space="0" w:color="auto"/>
          </w:divBdr>
          <w:divsChild>
            <w:div w:id="1856459788">
              <w:marLeft w:val="0"/>
              <w:marRight w:val="0"/>
              <w:marTop w:val="0"/>
              <w:marBottom w:val="0"/>
              <w:divBdr>
                <w:top w:val="none" w:sz="0" w:space="0" w:color="auto"/>
                <w:left w:val="none" w:sz="0" w:space="0" w:color="auto"/>
                <w:bottom w:val="none" w:sz="0" w:space="0" w:color="auto"/>
                <w:right w:val="none" w:sz="0" w:space="0" w:color="auto"/>
              </w:divBdr>
            </w:div>
            <w:div w:id="1914075386">
              <w:marLeft w:val="0"/>
              <w:marRight w:val="0"/>
              <w:marTop w:val="0"/>
              <w:marBottom w:val="0"/>
              <w:divBdr>
                <w:top w:val="none" w:sz="0" w:space="0" w:color="auto"/>
                <w:left w:val="none" w:sz="0" w:space="0" w:color="auto"/>
                <w:bottom w:val="none" w:sz="0" w:space="0" w:color="auto"/>
                <w:right w:val="none" w:sz="0" w:space="0" w:color="auto"/>
              </w:divBdr>
            </w:div>
          </w:divsChild>
        </w:div>
        <w:div w:id="1095789384">
          <w:marLeft w:val="0"/>
          <w:marRight w:val="0"/>
          <w:marTop w:val="0"/>
          <w:marBottom w:val="0"/>
          <w:divBdr>
            <w:top w:val="none" w:sz="0" w:space="0" w:color="auto"/>
            <w:left w:val="none" w:sz="0" w:space="0" w:color="auto"/>
            <w:bottom w:val="none" w:sz="0" w:space="0" w:color="auto"/>
            <w:right w:val="none" w:sz="0" w:space="0" w:color="auto"/>
          </w:divBdr>
          <w:divsChild>
            <w:div w:id="1398361395">
              <w:marLeft w:val="0"/>
              <w:marRight w:val="0"/>
              <w:marTop w:val="0"/>
              <w:marBottom w:val="0"/>
              <w:divBdr>
                <w:top w:val="none" w:sz="0" w:space="0" w:color="auto"/>
                <w:left w:val="none" w:sz="0" w:space="0" w:color="auto"/>
                <w:bottom w:val="none" w:sz="0" w:space="0" w:color="auto"/>
                <w:right w:val="none" w:sz="0" w:space="0" w:color="auto"/>
              </w:divBdr>
            </w:div>
          </w:divsChild>
        </w:div>
        <w:div w:id="1107624823">
          <w:marLeft w:val="0"/>
          <w:marRight w:val="0"/>
          <w:marTop w:val="0"/>
          <w:marBottom w:val="0"/>
          <w:divBdr>
            <w:top w:val="none" w:sz="0" w:space="0" w:color="auto"/>
            <w:left w:val="none" w:sz="0" w:space="0" w:color="auto"/>
            <w:bottom w:val="none" w:sz="0" w:space="0" w:color="auto"/>
            <w:right w:val="none" w:sz="0" w:space="0" w:color="auto"/>
          </w:divBdr>
          <w:divsChild>
            <w:div w:id="1372653717">
              <w:marLeft w:val="0"/>
              <w:marRight w:val="0"/>
              <w:marTop w:val="0"/>
              <w:marBottom w:val="0"/>
              <w:divBdr>
                <w:top w:val="none" w:sz="0" w:space="0" w:color="auto"/>
                <w:left w:val="none" w:sz="0" w:space="0" w:color="auto"/>
                <w:bottom w:val="none" w:sz="0" w:space="0" w:color="auto"/>
                <w:right w:val="none" w:sz="0" w:space="0" w:color="auto"/>
              </w:divBdr>
            </w:div>
          </w:divsChild>
        </w:div>
        <w:div w:id="1412044630">
          <w:marLeft w:val="0"/>
          <w:marRight w:val="0"/>
          <w:marTop w:val="0"/>
          <w:marBottom w:val="0"/>
          <w:divBdr>
            <w:top w:val="none" w:sz="0" w:space="0" w:color="auto"/>
            <w:left w:val="none" w:sz="0" w:space="0" w:color="auto"/>
            <w:bottom w:val="none" w:sz="0" w:space="0" w:color="auto"/>
            <w:right w:val="none" w:sz="0" w:space="0" w:color="auto"/>
          </w:divBdr>
          <w:divsChild>
            <w:div w:id="345062269">
              <w:marLeft w:val="0"/>
              <w:marRight w:val="0"/>
              <w:marTop w:val="0"/>
              <w:marBottom w:val="0"/>
              <w:divBdr>
                <w:top w:val="none" w:sz="0" w:space="0" w:color="auto"/>
                <w:left w:val="none" w:sz="0" w:space="0" w:color="auto"/>
                <w:bottom w:val="none" w:sz="0" w:space="0" w:color="auto"/>
                <w:right w:val="none" w:sz="0" w:space="0" w:color="auto"/>
              </w:divBdr>
            </w:div>
            <w:div w:id="637300187">
              <w:marLeft w:val="0"/>
              <w:marRight w:val="0"/>
              <w:marTop w:val="0"/>
              <w:marBottom w:val="0"/>
              <w:divBdr>
                <w:top w:val="none" w:sz="0" w:space="0" w:color="auto"/>
                <w:left w:val="none" w:sz="0" w:space="0" w:color="auto"/>
                <w:bottom w:val="none" w:sz="0" w:space="0" w:color="auto"/>
                <w:right w:val="none" w:sz="0" w:space="0" w:color="auto"/>
              </w:divBdr>
            </w:div>
          </w:divsChild>
        </w:div>
        <w:div w:id="1498839776">
          <w:marLeft w:val="0"/>
          <w:marRight w:val="0"/>
          <w:marTop w:val="0"/>
          <w:marBottom w:val="0"/>
          <w:divBdr>
            <w:top w:val="none" w:sz="0" w:space="0" w:color="auto"/>
            <w:left w:val="none" w:sz="0" w:space="0" w:color="auto"/>
            <w:bottom w:val="none" w:sz="0" w:space="0" w:color="auto"/>
            <w:right w:val="none" w:sz="0" w:space="0" w:color="auto"/>
          </w:divBdr>
          <w:divsChild>
            <w:div w:id="660424875">
              <w:marLeft w:val="0"/>
              <w:marRight w:val="0"/>
              <w:marTop w:val="0"/>
              <w:marBottom w:val="0"/>
              <w:divBdr>
                <w:top w:val="none" w:sz="0" w:space="0" w:color="auto"/>
                <w:left w:val="none" w:sz="0" w:space="0" w:color="auto"/>
                <w:bottom w:val="none" w:sz="0" w:space="0" w:color="auto"/>
                <w:right w:val="none" w:sz="0" w:space="0" w:color="auto"/>
              </w:divBdr>
            </w:div>
            <w:div w:id="1339232471">
              <w:marLeft w:val="0"/>
              <w:marRight w:val="0"/>
              <w:marTop w:val="0"/>
              <w:marBottom w:val="0"/>
              <w:divBdr>
                <w:top w:val="none" w:sz="0" w:space="0" w:color="auto"/>
                <w:left w:val="none" w:sz="0" w:space="0" w:color="auto"/>
                <w:bottom w:val="none" w:sz="0" w:space="0" w:color="auto"/>
                <w:right w:val="none" w:sz="0" w:space="0" w:color="auto"/>
              </w:divBdr>
            </w:div>
          </w:divsChild>
        </w:div>
        <w:div w:id="1500267900">
          <w:marLeft w:val="0"/>
          <w:marRight w:val="0"/>
          <w:marTop w:val="0"/>
          <w:marBottom w:val="0"/>
          <w:divBdr>
            <w:top w:val="none" w:sz="0" w:space="0" w:color="auto"/>
            <w:left w:val="none" w:sz="0" w:space="0" w:color="auto"/>
            <w:bottom w:val="none" w:sz="0" w:space="0" w:color="auto"/>
            <w:right w:val="none" w:sz="0" w:space="0" w:color="auto"/>
          </w:divBdr>
          <w:divsChild>
            <w:div w:id="1008865717">
              <w:marLeft w:val="0"/>
              <w:marRight w:val="0"/>
              <w:marTop w:val="0"/>
              <w:marBottom w:val="0"/>
              <w:divBdr>
                <w:top w:val="none" w:sz="0" w:space="0" w:color="auto"/>
                <w:left w:val="none" w:sz="0" w:space="0" w:color="auto"/>
                <w:bottom w:val="none" w:sz="0" w:space="0" w:color="auto"/>
                <w:right w:val="none" w:sz="0" w:space="0" w:color="auto"/>
              </w:divBdr>
            </w:div>
          </w:divsChild>
        </w:div>
        <w:div w:id="1750813606">
          <w:marLeft w:val="0"/>
          <w:marRight w:val="0"/>
          <w:marTop w:val="0"/>
          <w:marBottom w:val="0"/>
          <w:divBdr>
            <w:top w:val="none" w:sz="0" w:space="0" w:color="auto"/>
            <w:left w:val="none" w:sz="0" w:space="0" w:color="auto"/>
            <w:bottom w:val="none" w:sz="0" w:space="0" w:color="auto"/>
            <w:right w:val="none" w:sz="0" w:space="0" w:color="auto"/>
          </w:divBdr>
          <w:divsChild>
            <w:div w:id="664629262">
              <w:marLeft w:val="0"/>
              <w:marRight w:val="0"/>
              <w:marTop w:val="0"/>
              <w:marBottom w:val="0"/>
              <w:divBdr>
                <w:top w:val="none" w:sz="0" w:space="0" w:color="auto"/>
                <w:left w:val="none" w:sz="0" w:space="0" w:color="auto"/>
                <w:bottom w:val="none" w:sz="0" w:space="0" w:color="auto"/>
                <w:right w:val="none" w:sz="0" w:space="0" w:color="auto"/>
              </w:divBdr>
            </w:div>
            <w:div w:id="1369716901">
              <w:marLeft w:val="0"/>
              <w:marRight w:val="0"/>
              <w:marTop w:val="0"/>
              <w:marBottom w:val="0"/>
              <w:divBdr>
                <w:top w:val="none" w:sz="0" w:space="0" w:color="auto"/>
                <w:left w:val="none" w:sz="0" w:space="0" w:color="auto"/>
                <w:bottom w:val="none" w:sz="0" w:space="0" w:color="auto"/>
                <w:right w:val="none" w:sz="0" w:space="0" w:color="auto"/>
              </w:divBdr>
            </w:div>
          </w:divsChild>
        </w:div>
        <w:div w:id="1928339610">
          <w:marLeft w:val="0"/>
          <w:marRight w:val="0"/>
          <w:marTop w:val="0"/>
          <w:marBottom w:val="0"/>
          <w:divBdr>
            <w:top w:val="none" w:sz="0" w:space="0" w:color="auto"/>
            <w:left w:val="none" w:sz="0" w:space="0" w:color="auto"/>
            <w:bottom w:val="none" w:sz="0" w:space="0" w:color="auto"/>
            <w:right w:val="none" w:sz="0" w:space="0" w:color="auto"/>
          </w:divBdr>
          <w:divsChild>
            <w:div w:id="944119022">
              <w:marLeft w:val="0"/>
              <w:marRight w:val="0"/>
              <w:marTop w:val="0"/>
              <w:marBottom w:val="0"/>
              <w:divBdr>
                <w:top w:val="none" w:sz="0" w:space="0" w:color="auto"/>
                <w:left w:val="none" w:sz="0" w:space="0" w:color="auto"/>
                <w:bottom w:val="none" w:sz="0" w:space="0" w:color="auto"/>
                <w:right w:val="none" w:sz="0" w:space="0" w:color="auto"/>
              </w:divBdr>
            </w:div>
            <w:div w:id="2117367284">
              <w:marLeft w:val="0"/>
              <w:marRight w:val="0"/>
              <w:marTop w:val="0"/>
              <w:marBottom w:val="0"/>
              <w:divBdr>
                <w:top w:val="none" w:sz="0" w:space="0" w:color="auto"/>
                <w:left w:val="none" w:sz="0" w:space="0" w:color="auto"/>
                <w:bottom w:val="none" w:sz="0" w:space="0" w:color="auto"/>
                <w:right w:val="none" w:sz="0" w:space="0" w:color="auto"/>
              </w:divBdr>
            </w:div>
          </w:divsChild>
        </w:div>
        <w:div w:id="1944453206">
          <w:marLeft w:val="0"/>
          <w:marRight w:val="0"/>
          <w:marTop w:val="0"/>
          <w:marBottom w:val="0"/>
          <w:divBdr>
            <w:top w:val="none" w:sz="0" w:space="0" w:color="auto"/>
            <w:left w:val="none" w:sz="0" w:space="0" w:color="auto"/>
            <w:bottom w:val="none" w:sz="0" w:space="0" w:color="auto"/>
            <w:right w:val="none" w:sz="0" w:space="0" w:color="auto"/>
          </w:divBdr>
          <w:divsChild>
            <w:div w:id="132320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5922240">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25428026">
      <w:bodyDiv w:val="1"/>
      <w:marLeft w:val="0"/>
      <w:marRight w:val="0"/>
      <w:marTop w:val="0"/>
      <w:marBottom w:val="0"/>
      <w:divBdr>
        <w:top w:val="none" w:sz="0" w:space="0" w:color="auto"/>
        <w:left w:val="none" w:sz="0" w:space="0" w:color="auto"/>
        <w:bottom w:val="none" w:sz="0" w:space="0" w:color="auto"/>
        <w:right w:val="none" w:sz="0" w:space="0" w:color="auto"/>
      </w:divBdr>
      <w:divsChild>
        <w:div w:id="142046095">
          <w:marLeft w:val="0"/>
          <w:marRight w:val="0"/>
          <w:marTop w:val="0"/>
          <w:marBottom w:val="0"/>
          <w:divBdr>
            <w:top w:val="none" w:sz="0" w:space="0" w:color="auto"/>
            <w:left w:val="none" w:sz="0" w:space="0" w:color="auto"/>
            <w:bottom w:val="none" w:sz="0" w:space="0" w:color="auto"/>
            <w:right w:val="none" w:sz="0" w:space="0" w:color="auto"/>
          </w:divBdr>
          <w:divsChild>
            <w:div w:id="110787603">
              <w:marLeft w:val="0"/>
              <w:marRight w:val="0"/>
              <w:marTop w:val="0"/>
              <w:marBottom w:val="0"/>
              <w:divBdr>
                <w:top w:val="none" w:sz="0" w:space="0" w:color="auto"/>
                <w:left w:val="none" w:sz="0" w:space="0" w:color="auto"/>
                <w:bottom w:val="none" w:sz="0" w:space="0" w:color="auto"/>
                <w:right w:val="none" w:sz="0" w:space="0" w:color="auto"/>
              </w:divBdr>
            </w:div>
          </w:divsChild>
        </w:div>
        <w:div w:id="201939154">
          <w:marLeft w:val="0"/>
          <w:marRight w:val="0"/>
          <w:marTop w:val="0"/>
          <w:marBottom w:val="0"/>
          <w:divBdr>
            <w:top w:val="none" w:sz="0" w:space="0" w:color="auto"/>
            <w:left w:val="none" w:sz="0" w:space="0" w:color="auto"/>
            <w:bottom w:val="none" w:sz="0" w:space="0" w:color="auto"/>
            <w:right w:val="none" w:sz="0" w:space="0" w:color="auto"/>
          </w:divBdr>
          <w:divsChild>
            <w:div w:id="224993706">
              <w:marLeft w:val="0"/>
              <w:marRight w:val="0"/>
              <w:marTop w:val="0"/>
              <w:marBottom w:val="0"/>
              <w:divBdr>
                <w:top w:val="none" w:sz="0" w:space="0" w:color="auto"/>
                <w:left w:val="none" w:sz="0" w:space="0" w:color="auto"/>
                <w:bottom w:val="none" w:sz="0" w:space="0" w:color="auto"/>
                <w:right w:val="none" w:sz="0" w:space="0" w:color="auto"/>
              </w:divBdr>
            </w:div>
          </w:divsChild>
        </w:div>
        <w:div w:id="379325124">
          <w:marLeft w:val="0"/>
          <w:marRight w:val="0"/>
          <w:marTop w:val="0"/>
          <w:marBottom w:val="0"/>
          <w:divBdr>
            <w:top w:val="none" w:sz="0" w:space="0" w:color="auto"/>
            <w:left w:val="none" w:sz="0" w:space="0" w:color="auto"/>
            <w:bottom w:val="none" w:sz="0" w:space="0" w:color="auto"/>
            <w:right w:val="none" w:sz="0" w:space="0" w:color="auto"/>
          </w:divBdr>
          <w:divsChild>
            <w:div w:id="2033652791">
              <w:marLeft w:val="0"/>
              <w:marRight w:val="0"/>
              <w:marTop w:val="0"/>
              <w:marBottom w:val="0"/>
              <w:divBdr>
                <w:top w:val="none" w:sz="0" w:space="0" w:color="auto"/>
                <w:left w:val="none" w:sz="0" w:space="0" w:color="auto"/>
                <w:bottom w:val="none" w:sz="0" w:space="0" w:color="auto"/>
                <w:right w:val="none" w:sz="0" w:space="0" w:color="auto"/>
              </w:divBdr>
            </w:div>
          </w:divsChild>
        </w:div>
        <w:div w:id="456683156">
          <w:marLeft w:val="0"/>
          <w:marRight w:val="0"/>
          <w:marTop w:val="0"/>
          <w:marBottom w:val="0"/>
          <w:divBdr>
            <w:top w:val="none" w:sz="0" w:space="0" w:color="auto"/>
            <w:left w:val="none" w:sz="0" w:space="0" w:color="auto"/>
            <w:bottom w:val="none" w:sz="0" w:space="0" w:color="auto"/>
            <w:right w:val="none" w:sz="0" w:space="0" w:color="auto"/>
          </w:divBdr>
          <w:divsChild>
            <w:div w:id="1054040839">
              <w:marLeft w:val="0"/>
              <w:marRight w:val="0"/>
              <w:marTop w:val="0"/>
              <w:marBottom w:val="0"/>
              <w:divBdr>
                <w:top w:val="none" w:sz="0" w:space="0" w:color="auto"/>
                <w:left w:val="none" w:sz="0" w:space="0" w:color="auto"/>
                <w:bottom w:val="none" w:sz="0" w:space="0" w:color="auto"/>
                <w:right w:val="none" w:sz="0" w:space="0" w:color="auto"/>
              </w:divBdr>
            </w:div>
          </w:divsChild>
        </w:div>
        <w:div w:id="636422950">
          <w:marLeft w:val="0"/>
          <w:marRight w:val="0"/>
          <w:marTop w:val="0"/>
          <w:marBottom w:val="0"/>
          <w:divBdr>
            <w:top w:val="none" w:sz="0" w:space="0" w:color="auto"/>
            <w:left w:val="none" w:sz="0" w:space="0" w:color="auto"/>
            <w:bottom w:val="none" w:sz="0" w:space="0" w:color="auto"/>
            <w:right w:val="none" w:sz="0" w:space="0" w:color="auto"/>
          </w:divBdr>
          <w:divsChild>
            <w:div w:id="1915385064">
              <w:marLeft w:val="0"/>
              <w:marRight w:val="0"/>
              <w:marTop w:val="0"/>
              <w:marBottom w:val="0"/>
              <w:divBdr>
                <w:top w:val="none" w:sz="0" w:space="0" w:color="auto"/>
                <w:left w:val="none" w:sz="0" w:space="0" w:color="auto"/>
                <w:bottom w:val="none" w:sz="0" w:space="0" w:color="auto"/>
                <w:right w:val="none" w:sz="0" w:space="0" w:color="auto"/>
              </w:divBdr>
            </w:div>
          </w:divsChild>
        </w:div>
        <w:div w:id="751587349">
          <w:marLeft w:val="0"/>
          <w:marRight w:val="0"/>
          <w:marTop w:val="0"/>
          <w:marBottom w:val="0"/>
          <w:divBdr>
            <w:top w:val="none" w:sz="0" w:space="0" w:color="auto"/>
            <w:left w:val="none" w:sz="0" w:space="0" w:color="auto"/>
            <w:bottom w:val="none" w:sz="0" w:space="0" w:color="auto"/>
            <w:right w:val="none" w:sz="0" w:space="0" w:color="auto"/>
          </w:divBdr>
          <w:divsChild>
            <w:div w:id="76562821">
              <w:marLeft w:val="0"/>
              <w:marRight w:val="0"/>
              <w:marTop w:val="0"/>
              <w:marBottom w:val="0"/>
              <w:divBdr>
                <w:top w:val="none" w:sz="0" w:space="0" w:color="auto"/>
                <w:left w:val="none" w:sz="0" w:space="0" w:color="auto"/>
                <w:bottom w:val="none" w:sz="0" w:space="0" w:color="auto"/>
                <w:right w:val="none" w:sz="0" w:space="0" w:color="auto"/>
              </w:divBdr>
            </w:div>
          </w:divsChild>
        </w:div>
        <w:div w:id="1084062164">
          <w:marLeft w:val="0"/>
          <w:marRight w:val="0"/>
          <w:marTop w:val="0"/>
          <w:marBottom w:val="0"/>
          <w:divBdr>
            <w:top w:val="none" w:sz="0" w:space="0" w:color="auto"/>
            <w:left w:val="none" w:sz="0" w:space="0" w:color="auto"/>
            <w:bottom w:val="none" w:sz="0" w:space="0" w:color="auto"/>
            <w:right w:val="none" w:sz="0" w:space="0" w:color="auto"/>
          </w:divBdr>
          <w:divsChild>
            <w:div w:id="1707289491">
              <w:marLeft w:val="0"/>
              <w:marRight w:val="0"/>
              <w:marTop w:val="0"/>
              <w:marBottom w:val="0"/>
              <w:divBdr>
                <w:top w:val="none" w:sz="0" w:space="0" w:color="auto"/>
                <w:left w:val="none" w:sz="0" w:space="0" w:color="auto"/>
                <w:bottom w:val="none" w:sz="0" w:space="0" w:color="auto"/>
                <w:right w:val="none" w:sz="0" w:space="0" w:color="auto"/>
              </w:divBdr>
            </w:div>
          </w:divsChild>
        </w:div>
        <w:div w:id="1140420709">
          <w:marLeft w:val="0"/>
          <w:marRight w:val="0"/>
          <w:marTop w:val="0"/>
          <w:marBottom w:val="0"/>
          <w:divBdr>
            <w:top w:val="none" w:sz="0" w:space="0" w:color="auto"/>
            <w:left w:val="none" w:sz="0" w:space="0" w:color="auto"/>
            <w:bottom w:val="none" w:sz="0" w:space="0" w:color="auto"/>
            <w:right w:val="none" w:sz="0" w:space="0" w:color="auto"/>
          </w:divBdr>
          <w:divsChild>
            <w:div w:id="1891990041">
              <w:marLeft w:val="0"/>
              <w:marRight w:val="0"/>
              <w:marTop w:val="0"/>
              <w:marBottom w:val="0"/>
              <w:divBdr>
                <w:top w:val="none" w:sz="0" w:space="0" w:color="auto"/>
                <w:left w:val="none" w:sz="0" w:space="0" w:color="auto"/>
                <w:bottom w:val="none" w:sz="0" w:space="0" w:color="auto"/>
                <w:right w:val="none" w:sz="0" w:space="0" w:color="auto"/>
              </w:divBdr>
            </w:div>
          </w:divsChild>
        </w:div>
        <w:div w:id="1159620036">
          <w:marLeft w:val="0"/>
          <w:marRight w:val="0"/>
          <w:marTop w:val="0"/>
          <w:marBottom w:val="0"/>
          <w:divBdr>
            <w:top w:val="none" w:sz="0" w:space="0" w:color="auto"/>
            <w:left w:val="none" w:sz="0" w:space="0" w:color="auto"/>
            <w:bottom w:val="none" w:sz="0" w:space="0" w:color="auto"/>
            <w:right w:val="none" w:sz="0" w:space="0" w:color="auto"/>
          </w:divBdr>
          <w:divsChild>
            <w:div w:id="735129351">
              <w:marLeft w:val="0"/>
              <w:marRight w:val="0"/>
              <w:marTop w:val="0"/>
              <w:marBottom w:val="0"/>
              <w:divBdr>
                <w:top w:val="none" w:sz="0" w:space="0" w:color="auto"/>
                <w:left w:val="none" w:sz="0" w:space="0" w:color="auto"/>
                <w:bottom w:val="none" w:sz="0" w:space="0" w:color="auto"/>
                <w:right w:val="none" w:sz="0" w:space="0" w:color="auto"/>
              </w:divBdr>
            </w:div>
          </w:divsChild>
        </w:div>
        <w:div w:id="1257136630">
          <w:marLeft w:val="0"/>
          <w:marRight w:val="0"/>
          <w:marTop w:val="0"/>
          <w:marBottom w:val="0"/>
          <w:divBdr>
            <w:top w:val="none" w:sz="0" w:space="0" w:color="auto"/>
            <w:left w:val="none" w:sz="0" w:space="0" w:color="auto"/>
            <w:bottom w:val="none" w:sz="0" w:space="0" w:color="auto"/>
            <w:right w:val="none" w:sz="0" w:space="0" w:color="auto"/>
          </w:divBdr>
          <w:divsChild>
            <w:div w:id="701587381">
              <w:marLeft w:val="0"/>
              <w:marRight w:val="0"/>
              <w:marTop w:val="0"/>
              <w:marBottom w:val="0"/>
              <w:divBdr>
                <w:top w:val="none" w:sz="0" w:space="0" w:color="auto"/>
                <w:left w:val="none" w:sz="0" w:space="0" w:color="auto"/>
                <w:bottom w:val="none" w:sz="0" w:space="0" w:color="auto"/>
                <w:right w:val="none" w:sz="0" w:space="0" w:color="auto"/>
              </w:divBdr>
            </w:div>
          </w:divsChild>
        </w:div>
        <w:div w:id="1999460789">
          <w:marLeft w:val="0"/>
          <w:marRight w:val="0"/>
          <w:marTop w:val="0"/>
          <w:marBottom w:val="0"/>
          <w:divBdr>
            <w:top w:val="none" w:sz="0" w:space="0" w:color="auto"/>
            <w:left w:val="none" w:sz="0" w:space="0" w:color="auto"/>
            <w:bottom w:val="none" w:sz="0" w:space="0" w:color="auto"/>
            <w:right w:val="none" w:sz="0" w:space="0" w:color="auto"/>
          </w:divBdr>
          <w:divsChild>
            <w:div w:id="1246836803">
              <w:marLeft w:val="0"/>
              <w:marRight w:val="0"/>
              <w:marTop w:val="0"/>
              <w:marBottom w:val="0"/>
              <w:divBdr>
                <w:top w:val="none" w:sz="0" w:space="0" w:color="auto"/>
                <w:left w:val="none" w:sz="0" w:space="0" w:color="auto"/>
                <w:bottom w:val="none" w:sz="0" w:space="0" w:color="auto"/>
                <w:right w:val="none" w:sz="0" w:space="0" w:color="auto"/>
              </w:divBdr>
            </w:div>
          </w:divsChild>
        </w:div>
        <w:div w:id="2057074036">
          <w:marLeft w:val="0"/>
          <w:marRight w:val="0"/>
          <w:marTop w:val="0"/>
          <w:marBottom w:val="0"/>
          <w:divBdr>
            <w:top w:val="none" w:sz="0" w:space="0" w:color="auto"/>
            <w:left w:val="none" w:sz="0" w:space="0" w:color="auto"/>
            <w:bottom w:val="none" w:sz="0" w:space="0" w:color="auto"/>
            <w:right w:val="none" w:sz="0" w:space="0" w:color="auto"/>
          </w:divBdr>
          <w:divsChild>
            <w:div w:id="159385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18001">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1878005296">
      <w:bodyDiv w:val="1"/>
      <w:marLeft w:val="0"/>
      <w:marRight w:val="0"/>
      <w:marTop w:val="0"/>
      <w:marBottom w:val="0"/>
      <w:divBdr>
        <w:top w:val="none" w:sz="0" w:space="0" w:color="auto"/>
        <w:left w:val="none" w:sz="0" w:space="0" w:color="auto"/>
        <w:bottom w:val="none" w:sz="0" w:space="0" w:color="auto"/>
        <w:right w:val="none" w:sz="0" w:space="0" w:color="auto"/>
      </w:divBdr>
      <w:divsChild>
        <w:div w:id="157040015">
          <w:marLeft w:val="0"/>
          <w:marRight w:val="0"/>
          <w:marTop w:val="0"/>
          <w:marBottom w:val="0"/>
          <w:divBdr>
            <w:top w:val="none" w:sz="0" w:space="0" w:color="auto"/>
            <w:left w:val="none" w:sz="0" w:space="0" w:color="auto"/>
            <w:bottom w:val="none" w:sz="0" w:space="0" w:color="auto"/>
            <w:right w:val="none" w:sz="0" w:space="0" w:color="auto"/>
          </w:divBdr>
        </w:div>
        <w:div w:id="267934799">
          <w:marLeft w:val="0"/>
          <w:marRight w:val="0"/>
          <w:marTop w:val="0"/>
          <w:marBottom w:val="0"/>
          <w:divBdr>
            <w:top w:val="none" w:sz="0" w:space="0" w:color="auto"/>
            <w:left w:val="none" w:sz="0" w:space="0" w:color="auto"/>
            <w:bottom w:val="none" w:sz="0" w:space="0" w:color="auto"/>
            <w:right w:val="none" w:sz="0" w:space="0" w:color="auto"/>
          </w:divBdr>
        </w:div>
        <w:div w:id="325402267">
          <w:marLeft w:val="0"/>
          <w:marRight w:val="0"/>
          <w:marTop w:val="0"/>
          <w:marBottom w:val="0"/>
          <w:divBdr>
            <w:top w:val="none" w:sz="0" w:space="0" w:color="auto"/>
            <w:left w:val="none" w:sz="0" w:space="0" w:color="auto"/>
            <w:bottom w:val="none" w:sz="0" w:space="0" w:color="auto"/>
            <w:right w:val="none" w:sz="0" w:space="0" w:color="auto"/>
          </w:divBdr>
        </w:div>
        <w:div w:id="346061615">
          <w:marLeft w:val="0"/>
          <w:marRight w:val="0"/>
          <w:marTop w:val="0"/>
          <w:marBottom w:val="0"/>
          <w:divBdr>
            <w:top w:val="none" w:sz="0" w:space="0" w:color="auto"/>
            <w:left w:val="none" w:sz="0" w:space="0" w:color="auto"/>
            <w:bottom w:val="none" w:sz="0" w:space="0" w:color="auto"/>
            <w:right w:val="none" w:sz="0" w:space="0" w:color="auto"/>
          </w:divBdr>
        </w:div>
        <w:div w:id="368726285">
          <w:marLeft w:val="0"/>
          <w:marRight w:val="0"/>
          <w:marTop w:val="0"/>
          <w:marBottom w:val="0"/>
          <w:divBdr>
            <w:top w:val="none" w:sz="0" w:space="0" w:color="auto"/>
            <w:left w:val="none" w:sz="0" w:space="0" w:color="auto"/>
            <w:bottom w:val="none" w:sz="0" w:space="0" w:color="auto"/>
            <w:right w:val="none" w:sz="0" w:space="0" w:color="auto"/>
          </w:divBdr>
        </w:div>
        <w:div w:id="398400967">
          <w:marLeft w:val="0"/>
          <w:marRight w:val="0"/>
          <w:marTop w:val="0"/>
          <w:marBottom w:val="0"/>
          <w:divBdr>
            <w:top w:val="none" w:sz="0" w:space="0" w:color="auto"/>
            <w:left w:val="none" w:sz="0" w:space="0" w:color="auto"/>
            <w:bottom w:val="none" w:sz="0" w:space="0" w:color="auto"/>
            <w:right w:val="none" w:sz="0" w:space="0" w:color="auto"/>
          </w:divBdr>
          <w:divsChild>
            <w:div w:id="423303386">
              <w:marLeft w:val="0"/>
              <w:marRight w:val="0"/>
              <w:marTop w:val="0"/>
              <w:marBottom w:val="0"/>
              <w:divBdr>
                <w:top w:val="none" w:sz="0" w:space="0" w:color="auto"/>
                <w:left w:val="none" w:sz="0" w:space="0" w:color="auto"/>
                <w:bottom w:val="none" w:sz="0" w:space="0" w:color="auto"/>
                <w:right w:val="none" w:sz="0" w:space="0" w:color="auto"/>
              </w:divBdr>
            </w:div>
            <w:div w:id="816385604">
              <w:marLeft w:val="0"/>
              <w:marRight w:val="0"/>
              <w:marTop w:val="0"/>
              <w:marBottom w:val="0"/>
              <w:divBdr>
                <w:top w:val="none" w:sz="0" w:space="0" w:color="auto"/>
                <w:left w:val="none" w:sz="0" w:space="0" w:color="auto"/>
                <w:bottom w:val="none" w:sz="0" w:space="0" w:color="auto"/>
                <w:right w:val="none" w:sz="0" w:space="0" w:color="auto"/>
              </w:divBdr>
            </w:div>
            <w:div w:id="1235358845">
              <w:marLeft w:val="0"/>
              <w:marRight w:val="0"/>
              <w:marTop w:val="0"/>
              <w:marBottom w:val="0"/>
              <w:divBdr>
                <w:top w:val="none" w:sz="0" w:space="0" w:color="auto"/>
                <w:left w:val="none" w:sz="0" w:space="0" w:color="auto"/>
                <w:bottom w:val="none" w:sz="0" w:space="0" w:color="auto"/>
                <w:right w:val="none" w:sz="0" w:space="0" w:color="auto"/>
              </w:divBdr>
            </w:div>
            <w:div w:id="1653557187">
              <w:marLeft w:val="0"/>
              <w:marRight w:val="0"/>
              <w:marTop w:val="0"/>
              <w:marBottom w:val="0"/>
              <w:divBdr>
                <w:top w:val="none" w:sz="0" w:space="0" w:color="auto"/>
                <w:left w:val="none" w:sz="0" w:space="0" w:color="auto"/>
                <w:bottom w:val="none" w:sz="0" w:space="0" w:color="auto"/>
                <w:right w:val="none" w:sz="0" w:space="0" w:color="auto"/>
              </w:divBdr>
            </w:div>
            <w:div w:id="1856310231">
              <w:marLeft w:val="0"/>
              <w:marRight w:val="0"/>
              <w:marTop w:val="0"/>
              <w:marBottom w:val="0"/>
              <w:divBdr>
                <w:top w:val="none" w:sz="0" w:space="0" w:color="auto"/>
                <w:left w:val="none" w:sz="0" w:space="0" w:color="auto"/>
                <w:bottom w:val="none" w:sz="0" w:space="0" w:color="auto"/>
                <w:right w:val="none" w:sz="0" w:space="0" w:color="auto"/>
              </w:divBdr>
            </w:div>
          </w:divsChild>
        </w:div>
        <w:div w:id="430004479">
          <w:marLeft w:val="0"/>
          <w:marRight w:val="0"/>
          <w:marTop w:val="0"/>
          <w:marBottom w:val="0"/>
          <w:divBdr>
            <w:top w:val="none" w:sz="0" w:space="0" w:color="auto"/>
            <w:left w:val="none" w:sz="0" w:space="0" w:color="auto"/>
            <w:bottom w:val="none" w:sz="0" w:space="0" w:color="auto"/>
            <w:right w:val="none" w:sz="0" w:space="0" w:color="auto"/>
          </w:divBdr>
          <w:divsChild>
            <w:div w:id="1785079194">
              <w:marLeft w:val="-75"/>
              <w:marRight w:val="0"/>
              <w:marTop w:val="30"/>
              <w:marBottom w:val="30"/>
              <w:divBdr>
                <w:top w:val="none" w:sz="0" w:space="0" w:color="auto"/>
                <w:left w:val="none" w:sz="0" w:space="0" w:color="auto"/>
                <w:bottom w:val="none" w:sz="0" w:space="0" w:color="auto"/>
                <w:right w:val="none" w:sz="0" w:space="0" w:color="auto"/>
              </w:divBdr>
              <w:divsChild>
                <w:div w:id="22438518">
                  <w:marLeft w:val="0"/>
                  <w:marRight w:val="0"/>
                  <w:marTop w:val="0"/>
                  <w:marBottom w:val="0"/>
                  <w:divBdr>
                    <w:top w:val="none" w:sz="0" w:space="0" w:color="auto"/>
                    <w:left w:val="none" w:sz="0" w:space="0" w:color="auto"/>
                    <w:bottom w:val="none" w:sz="0" w:space="0" w:color="auto"/>
                    <w:right w:val="none" w:sz="0" w:space="0" w:color="auto"/>
                  </w:divBdr>
                  <w:divsChild>
                    <w:div w:id="1135685522">
                      <w:marLeft w:val="0"/>
                      <w:marRight w:val="0"/>
                      <w:marTop w:val="0"/>
                      <w:marBottom w:val="0"/>
                      <w:divBdr>
                        <w:top w:val="none" w:sz="0" w:space="0" w:color="auto"/>
                        <w:left w:val="none" w:sz="0" w:space="0" w:color="auto"/>
                        <w:bottom w:val="none" w:sz="0" w:space="0" w:color="auto"/>
                        <w:right w:val="none" w:sz="0" w:space="0" w:color="auto"/>
                      </w:divBdr>
                    </w:div>
                  </w:divsChild>
                </w:div>
                <w:div w:id="109856690">
                  <w:marLeft w:val="0"/>
                  <w:marRight w:val="0"/>
                  <w:marTop w:val="0"/>
                  <w:marBottom w:val="0"/>
                  <w:divBdr>
                    <w:top w:val="none" w:sz="0" w:space="0" w:color="auto"/>
                    <w:left w:val="none" w:sz="0" w:space="0" w:color="auto"/>
                    <w:bottom w:val="none" w:sz="0" w:space="0" w:color="auto"/>
                    <w:right w:val="none" w:sz="0" w:space="0" w:color="auto"/>
                  </w:divBdr>
                  <w:divsChild>
                    <w:div w:id="452863726">
                      <w:marLeft w:val="0"/>
                      <w:marRight w:val="0"/>
                      <w:marTop w:val="0"/>
                      <w:marBottom w:val="0"/>
                      <w:divBdr>
                        <w:top w:val="none" w:sz="0" w:space="0" w:color="auto"/>
                        <w:left w:val="none" w:sz="0" w:space="0" w:color="auto"/>
                        <w:bottom w:val="none" w:sz="0" w:space="0" w:color="auto"/>
                        <w:right w:val="none" w:sz="0" w:space="0" w:color="auto"/>
                      </w:divBdr>
                    </w:div>
                  </w:divsChild>
                </w:div>
                <w:div w:id="450175863">
                  <w:marLeft w:val="0"/>
                  <w:marRight w:val="0"/>
                  <w:marTop w:val="0"/>
                  <w:marBottom w:val="0"/>
                  <w:divBdr>
                    <w:top w:val="none" w:sz="0" w:space="0" w:color="auto"/>
                    <w:left w:val="none" w:sz="0" w:space="0" w:color="auto"/>
                    <w:bottom w:val="none" w:sz="0" w:space="0" w:color="auto"/>
                    <w:right w:val="none" w:sz="0" w:space="0" w:color="auto"/>
                  </w:divBdr>
                  <w:divsChild>
                    <w:div w:id="1232808035">
                      <w:marLeft w:val="0"/>
                      <w:marRight w:val="0"/>
                      <w:marTop w:val="0"/>
                      <w:marBottom w:val="0"/>
                      <w:divBdr>
                        <w:top w:val="none" w:sz="0" w:space="0" w:color="auto"/>
                        <w:left w:val="none" w:sz="0" w:space="0" w:color="auto"/>
                        <w:bottom w:val="none" w:sz="0" w:space="0" w:color="auto"/>
                        <w:right w:val="none" w:sz="0" w:space="0" w:color="auto"/>
                      </w:divBdr>
                    </w:div>
                    <w:div w:id="1980498978">
                      <w:marLeft w:val="0"/>
                      <w:marRight w:val="0"/>
                      <w:marTop w:val="0"/>
                      <w:marBottom w:val="0"/>
                      <w:divBdr>
                        <w:top w:val="none" w:sz="0" w:space="0" w:color="auto"/>
                        <w:left w:val="none" w:sz="0" w:space="0" w:color="auto"/>
                        <w:bottom w:val="none" w:sz="0" w:space="0" w:color="auto"/>
                        <w:right w:val="none" w:sz="0" w:space="0" w:color="auto"/>
                      </w:divBdr>
                    </w:div>
                  </w:divsChild>
                </w:div>
                <w:div w:id="710308397">
                  <w:marLeft w:val="0"/>
                  <w:marRight w:val="0"/>
                  <w:marTop w:val="0"/>
                  <w:marBottom w:val="0"/>
                  <w:divBdr>
                    <w:top w:val="none" w:sz="0" w:space="0" w:color="auto"/>
                    <w:left w:val="none" w:sz="0" w:space="0" w:color="auto"/>
                    <w:bottom w:val="none" w:sz="0" w:space="0" w:color="auto"/>
                    <w:right w:val="none" w:sz="0" w:space="0" w:color="auto"/>
                  </w:divBdr>
                  <w:divsChild>
                    <w:div w:id="1288853648">
                      <w:marLeft w:val="0"/>
                      <w:marRight w:val="0"/>
                      <w:marTop w:val="0"/>
                      <w:marBottom w:val="0"/>
                      <w:divBdr>
                        <w:top w:val="none" w:sz="0" w:space="0" w:color="auto"/>
                        <w:left w:val="none" w:sz="0" w:space="0" w:color="auto"/>
                        <w:bottom w:val="none" w:sz="0" w:space="0" w:color="auto"/>
                        <w:right w:val="none" w:sz="0" w:space="0" w:color="auto"/>
                      </w:divBdr>
                    </w:div>
                  </w:divsChild>
                </w:div>
                <w:div w:id="758865204">
                  <w:marLeft w:val="0"/>
                  <w:marRight w:val="0"/>
                  <w:marTop w:val="0"/>
                  <w:marBottom w:val="0"/>
                  <w:divBdr>
                    <w:top w:val="none" w:sz="0" w:space="0" w:color="auto"/>
                    <w:left w:val="none" w:sz="0" w:space="0" w:color="auto"/>
                    <w:bottom w:val="none" w:sz="0" w:space="0" w:color="auto"/>
                    <w:right w:val="none" w:sz="0" w:space="0" w:color="auto"/>
                  </w:divBdr>
                  <w:divsChild>
                    <w:div w:id="1395657907">
                      <w:marLeft w:val="0"/>
                      <w:marRight w:val="0"/>
                      <w:marTop w:val="0"/>
                      <w:marBottom w:val="0"/>
                      <w:divBdr>
                        <w:top w:val="none" w:sz="0" w:space="0" w:color="auto"/>
                        <w:left w:val="none" w:sz="0" w:space="0" w:color="auto"/>
                        <w:bottom w:val="none" w:sz="0" w:space="0" w:color="auto"/>
                        <w:right w:val="none" w:sz="0" w:space="0" w:color="auto"/>
                      </w:divBdr>
                    </w:div>
                  </w:divsChild>
                </w:div>
                <w:div w:id="797993953">
                  <w:marLeft w:val="0"/>
                  <w:marRight w:val="0"/>
                  <w:marTop w:val="0"/>
                  <w:marBottom w:val="0"/>
                  <w:divBdr>
                    <w:top w:val="none" w:sz="0" w:space="0" w:color="auto"/>
                    <w:left w:val="none" w:sz="0" w:space="0" w:color="auto"/>
                    <w:bottom w:val="none" w:sz="0" w:space="0" w:color="auto"/>
                    <w:right w:val="none" w:sz="0" w:space="0" w:color="auto"/>
                  </w:divBdr>
                  <w:divsChild>
                    <w:div w:id="125587750">
                      <w:marLeft w:val="0"/>
                      <w:marRight w:val="0"/>
                      <w:marTop w:val="0"/>
                      <w:marBottom w:val="0"/>
                      <w:divBdr>
                        <w:top w:val="none" w:sz="0" w:space="0" w:color="auto"/>
                        <w:left w:val="none" w:sz="0" w:space="0" w:color="auto"/>
                        <w:bottom w:val="none" w:sz="0" w:space="0" w:color="auto"/>
                        <w:right w:val="none" w:sz="0" w:space="0" w:color="auto"/>
                      </w:divBdr>
                    </w:div>
                    <w:div w:id="1620528967">
                      <w:marLeft w:val="0"/>
                      <w:marRight w:val="0"/>
                      <w:marTop w:val="0"/>
                      <w:marBottom w:val="0"/>
                      <w:divBdr>
                        <w:top w:val="none" w:sz="0" w:space="0" w:color="auto"/>
                        <w:left w:val="none" w:sz="0" w:space="0" w:color="auto"/>
                        <w:bottom w:val="none" w:sz="0" w:space="0" w:color="auto"/>
                        <w:right w:val="none" w:sz="0" w:space="0" w:color="auto"/>
                      </w:divBdr>
                    </w:div>
                  </w:divsChild>
                </w:div>
                <w:div w:id="911696321">
                  <w:marLeft w:val="0"/>
                  <w:marRight w:val="0"/>
                  <w:marTop w:val="0"/>
                  <w:marBottom w:val="0"/>
                  <w:divBdr>
                    <w:top w:val="none" w:sz="0" w:space="0" w:color="auto"/>
                    <w:left w:val="none" w:sz="0" w:space="0" w:color="auto"/>
                    <w:bottom w:val="none" w:sz="0" w:space="0" w:color="auto"/>
                    <w:right w:val="none" w:sz="0" w:space="0" w:color="auto"/>
                  </w:divBdr>
                  <w:divsChild>
                    <w:div w:id="278755988">
                      <w:marLeft w:val="0"/>
                      <w:marRight w:val="0"/>
                      <w:marTop w:val="0"/>
                      <w:marBottom w:val="0"/>
                      <w:divBdr>
                        <w:top w:val="none" w:sz="0" w:space="0" w:color="auto"/>
                        <w:left w:val="none" w:sz="0" w:space="0" w:color="auto"/>
                        <w:bottom w:val="none" w:sz="0" w:space="0" w:color="auto"/>
                        <w:right w:val="none" w:sz="0" w:space="0" w:color="auto"/>
                      </w:divBdr>
                    </w:div>
                  </w:divsChild>
                </w:div>
                <w:div w:id="1667782279">
                  <w:marLeft w:val="0"/>
                  <w:marRight w:val="0"/>
                  <w:marTop w:val="0"/>
                  <w:marBottom w:val="0"/>
                  <w:divBdr>
                    <w:top w:val="none" w:sz="0" w:space="0" w:color="auto"/>
                    <w:left w:val="none" w:sz="0" w:space="0" w:color="auto"/>
                    <w:bottom w:val="none" w:sz="0" w:space="0" w:color="auto"/>
                    <w:right w:val="none" w:sz="0" w:space="0" w:color="auto"/>
                  </w:divBdr>
                  <w:divsChild>
                    <w:div w:id="184998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514590">
          <w:marLeft w:val="0"/>
          <w:marRight w:val="0"/>
          <w:marTop w:val="0"/>
          <w:marBottom w:val="0"/>
          <w:divBdr>
            <w:top w:val="none" w:sz="0" w:space="0" w:color="auto"/>
            <w:left w:val="none" w:sz="0" w:space="0" w:color="auto"/>
            <w:bottom w:val="none" w:sz="0" w:space="0" w:color="auto"/>
            <w:right w:val="none" w:sz="0" w:space="0" w:color="auto"/>
          </w:divBdr>
        </w:div>
        <w:div w:id="631325814">
          <w:marLeft w:val="0"/>
          <w:marRight w:val="0"/>
          <w:marTop w:val="0"/>
          <w:marBottom w:val="0"/>
          <w:divBdr>
            <w:top w:val="none" w:sz="0" w:space="0" w:color="auto"/>
            <w:left w:val="none" w:sz="0" w:space="0" w:color="auto"/>
            <w:bottom w:val="none" w:sz="0" w:space="0" w:color="auto"/>
            <w:right w:val="none" w:sz="0" w:space="0" w:color="auto"/>
          </w:divBdr>
        </w:div>
        <w:div w:id="707997064">
          <w:marLeft w:val="0"/>
          <w:marRight w:val="0"/>
          <w:marTop w:val="0"/>
          <w:marBottom w:val="0"/>
          <w:divBdr>
            <w:top w:val="none" w:sz="0" w:space="0" w:color="auto"/>
            <w:left w:val="none" w:sz="0" w:space="0" w:color="auto"/>
            <w:bottom w:val="none" w:sz="0" w:space="0" w:color="auto"/>
            <w:right w:val="none" w:sz="0" w:space="0" w:color="auto"/>
          </w:divBdr>
        </w:div>
        <w:div w:id="762799463">
          <w:marLeft w:val="0"/>
          <w:marRight w:val="0"/>
          <w:marTop w:val="0"/>
          <w:marBottom w:val="0"/>
          <w:divBdr>
            <w:top w:val="none" w:sz="0" w:space="0" w:color="auto"/>
            <w:left w:val="none" w:sz="0" w:space="0" w:color="auto"/>
            <w:bottom w:val="none" w:sz="0" w:space="0" w:color="auto"/>
            <w:right w:val="none" w:sz="0" w:space="0" w:color="auto"/>
          </w:divBdr>
        </w:div>
        <w:div w:id="907232287">
          <w:marLeft w:val="0"/>
          <w:marRight w:val="0"/>
          <w:marTop w:val="0"/>
          <w:marBottom w:val="0"/>
          <w:divBdr>
            <w:top w:val="none" w:sz="0" w:space="0" w:color="auto"/>
            <w:left w:val="none" w:sz="0" w:space="0" w:color="auto"/>
            <w:bottom w:val="none" w:sz="0" w:space="0" w:color="auto"/>
            <w:right w:val="none" w:sz="0" w:space="0" w:color="auto"/>
          </w:divBdr>
          <w:divsChild>
            <w:div w:id="99878820">
              <w:marLeft w:val="-75"/>
              <w:marRight w:val="0"/>
              <w:marTop w:val="30"/>
              <w:marBottom w:val="30"/>
              <w:divBdr>
                <w:top w:val="none" w:sz="0" w:space="0" w:color="auto"/>
                <w:left w:val="none" w:sz="0" w:space="0" w:color="auto"/>
                <w:bottom w:val="none" w:sz="0" w:space="0" w:color="auto"/>
                <w:right w:val="none" w:sz="0" w:space="0" w:color="auto"/>
              </w:divBdr>
              <w:divsChild>
                <w:div w:id="176115161">
                  <w:marLeft w:val="0"/>
                  <w:marRight w:val="0"/>
                  <w:marTop w:val="0"/>
                  <w:marBottom w:val="0"/>
                  <w:divBdr>
                    <w:top w:val="none" w:sz="0" w:space="0" w:color="auto"/>
                    <w:left w:val="none" w:sz="0" w:space="0" w:color="auto"/>
                    <w:bottom w:val="none" w:sz="0" w:space="0" w:color="auto"/>
                    <w:right w:val="none" w:sz="0" w:space="0" w:color="auto"/>
                  </w:divBdr>
                  <w:divsChild>
                    <w:div w:id="310401397">
                      <w:marLeft w:val="0"/>
                      <w:marRight w:val="0"/>
                      <w:marTop w:val="0"/>
                      <w:marBottom w:val="0"/>
                      <w:divBdr>
                        <w:top w:val="none" w:sz="0" w:space="0" w:color="auto"/>
                        <w:left w:val="none" w:sz="0" w:space="0" w:color="auto"/>
                        <w:bottom w:val="none" w:sz="0" w:space="0" w:color="auto"/>
                        <w:right w:val="none" w:sz="0" w:space="0" w:color="auto"/>
                      </w:divBdr>
                    </w:div>
                  </w:divsChild>
                </w:div>
                <w:div w:id="825973780">
                  <w:marLeft w:val="0"/>
                  <w:marRight w:val="0"/>
                  <w:marTop w:val="0"/>
                  <w:marBottom w:val="0"/>
                  <w:divBdr>
                    <w:top w:val="none" w:sz="0" w:space="0" w:color="auto"/>
                    <w:left w:val="none" w:sz="0" w:space="0" w:color="auto"/>
                    <w:bottom w:val="none" w:sz="0" w:space="0" w:color="auto"/>
                    <w:right w:val="none" w:sz="0" w:space="0" w:color="auto"/>
                  </w:divBdr>
                  <w:divsChild>
                    <w:div w:id="524833052">
                      <w:marLeft w:val="0"/>
                      <w:marRight w:val="0"/>
                      <w:marTop w:val="0"/>
                      <w:marBottom w:val="0"/>
                      <w:divBdr>
                        <w:top w:val="none" w:sz="0" w:space="0" w:color="auto"/>
                        <w:left w:val="none" w:sz="0" w:space="0" w:color="auto"/>
                        <w:bottom w:val="none" w:sz="0" w:space="0" w:color="auto"/>
                        <w:right w:val="none" w:sz="0" w:space="0" w:color="auto"/>
                      </w:divBdr>
                    </w:div>
                  </w:divsChild>
                </w:div>
                <w:div w:id="890842045">
                  <w:marLeft w:val="0"/>
                  <w:marRight w:val="0"/>
                  <w:marTop w:val="0"/>
                  <w:marBottom w:val="0"/>
                  <w:divBdr>
                    <w:top w:val="none" w:sz="0" w:space="0" w:color="auto"/>
                    <w:left w:val="none" w:sz="0" w:space="0" w:color="auto"/>
                    <w:bottom w:val="none" w:sz="0" w:space="0" w:color="auto"/>
                    <w:right w:val="none" w:sz="0" w:space="0" w:color="auto"/>
                  </w:divBdr>
                  <w:divsChild>
                    <w:div w:id="223377665">
                      <w:marLeft w:val="0"/>
                      <w:marRight w:val="0"/>
                      <w:marTop w:val="0"/>
                      <w:marBottom w:val="0"/>
                      <w:divBdr>
                        <w:top w:val="none" w:sz="0" w:space="0" w:color="auto"/>
                        <w:left w:val="none" w:sz="0" w:space="0" w:color="auto"/>
                        <w:bottom w:val="none" w:sz="0" w:space="0" w:color="auto"/>
                        <w:right w:val="none" w:sz="0" w:space="0" w:color="auto"/>
                      </w:divBdr>
                    </w:div>
                  </w:divsChild>
                </w:div>
                <w:div w:id="977223550">
                  <w:marLeft w:val="0"/>
                  <w:marRight w:val="0"/>
                  <w:marTop w:val="0"/>
                  <w:marBottom w:val="0"/>
                  <w:divBdr>
                    <w:top w:val="none" w:sz="0" w:space="0" w:color="auto"/>
                    <w:left w:val="none" w:sz="0" w:space="0" w:color="auto"/>
                    <w:bottom w:val="none" w:sz="0" w:space="0" w:color="auto"/>
                    <w:right w:val="none" w:sz="0" w:space="0" w:color="auto"/>
                  </w:divBdr>
                  <w:divsChild>
                    <w:div w:id="22558245">
                      <w:marLeft w:val="0"/>
                      <w:marRight w:val="0"/>
                      <w:marTop w:val="0"/>
                      <w:marBottom w:val="0"/>
                      <w:divBdr>
                        <w:top w:val="none" w:sz="0" w:space="0" w:color="auto"/>
                        <w:left w:val="none" w:sz="0" w:space="0" w:color="auto"/>
                        <w:bottom w:val="none" w:sz="0" w:space="0" w:color="auto"/>
                        <w:right w:val="none" w:sz="0" w:space="0" w:color="auto"/>
                      </w:divBdr>
                    </w:div>
                  </w:divsChild>
                </w:div>
                <w:div w:id="1028796297">
                  <w:marLeft w:val="0"/>
                  <w:marRight w:val="0"/>
                  <w:marTop w:val="0"/>
                  <w:marBottom w:val="0"/>
                  <w:divBdr>
                    <w:top w:val="none" w:sz="0" w:space="0" w:color="auto"/>
                    <w:left w:val="none" w:sz="0" w:space="0" w:color="auto"/>
                    <w:bottom w:val="none" w:sz="0" w:space="0" w:color="auto"/>
                    <w:right w:val="none" w:sz="0" w:space="0" w:color="auto"/>
                  </w:divBdr>
                  <w:divsChild>
                    <w:div w:id="1913856444">
                      <w:marLeft w:val="0"/>
                      <w:marRight w:val="0"/>
                      <w:marTop w:val="0"/>
                      <w:marBottom w:val="0"/>
                      <w:divBdr>
                        <w:top w:val="none" w:sz="0" w:space="0" w:color="auto"/>
                        <w:left w:val="none" w:sz="0" w:space="0" w:color="auto"/>
                        <w:bottom w:val="none" w:sz="0" w:space="0" w:color="auto"/>
                        <w:right w:val="none" w:sz="0" w:space="0" w:color="auto"/>
                      </w:divBdr>
                    </w:div>
                  </w:divsChild>
                </w:div>
                <w:div w:id="1426993970">
                  <w:marLeft w:val="0"/>
                  <w:marRight w:val="0"/>
                  <w:marTop w:val="0"/>
                  <w:marBottom w:val="0"/>
                  <w:divBdr>
                    <w:top w:val="none" w:sz="0" w:space="0" w:color="auto"/>
                    <w:left w:val="none" w:sz="0" w:space="0" w:color="auto"/>
                    <w:bottom w:val="none" w:sz="0" w:space="0" w:color="auto"/>
                    <w:right w:val="none" w:sz="0" w:space="0" w:color="auto"/>
                  </w:divBdr>
                  <w:divsChild>
                    <w:div w:id="391127134">
                      <w:marLeft w:val="0"/>
                      <w:marRight w:val="0"/>
                      <w:marTop w:val="0"/>
                      <w:marBottom w:val="0"/>
                      <w:divBdr>
                        <w:top w:val="none" w:sz="0" w:space="0" w:color="auto"/>
                        <w:left w:val="none" w:sz="0" w:space="0" w:color="auto"/>
                        <w:bottom w:val="none" w:sz="0" w:space="0" w:color="auto"/>
                        <w:right w:val="none" w:sz="0" w:space="0" w:color="auto"/>
                      </w:divBdr>
                    </w:div>
                  </w:divsChild>
                </w:div>
                <w:div w:id="1505393317">
                  <w:marLeft w:val="0"/>
                  <w:marRight w:val="0"/>
                  <w:marTop w:val="0"/>
                  <w:marBottom w:val="0"/>
                  <w:divBdr>
                    <w:top w:val="none" w:sz="0" w:space="0" w:color="auto"/>
                    <w:left w:val="none" w:sz="0" w:space="0" w:color="auto"/>
                    <w:bottom w:val="none" w:sz="0" w:space="0" w:color="auto"/>
                    <w:right w:val="none" w:sz="0" w:space="0" w:color="auto"/>
                  </w:divBdr>
                  <w:divsChild>
                    <w:div w:id="402458160">
                      <w:marLeft w:val="0"/>
                      <w:marRight w:val="0"/>
                      <w:marTop w:val="0"/>
                      <w:marBottom w:val="0"/>
                      <w:divBdr>
                        <w:top w:val="none" w:sz="0" w:space="0" w:color="auto"/>
                        <w:left w:val="none" w:sz="0" w:space="0" w:color="auto"/>
                        <w:bottom w:val="none" w:sz="0" w:space="0" w:color="auto"/>
                        <w:right w:val="none" w:sz="0" w:space="0" w:color="auto"/>
                      </w:divBdr>
                    </w:div>
                  </w:divsChild>
                </w:div>
                <w:div w:id="1616713931">
                  <w:marLeft w:val="0"/>
                  <w:marRight w:val="0"/>
                  <w:marTop w:val="0"/>
                  <w:marBottom w:val="0"/>
                  <w:divBdr>
                    <w:top w:val="none" w:sz="0" w:space="0" w:color="auto"/>
                    <w:left w:val="none" w:sz="0" w:space="0" w:color="auto"/>
                    <w:bottom w:val="none" w:sz="0" w:space="0" w:color="auto"/>
                    <w:right w:val="none" w:sz="0" w:space="0" w:color="auto"/>
                  </w:divBdr>
                  <w:divsChild>
                    <w:div w:id="1645424142">
                      <w:marLeft w:val="0"/>
                      <w:marRight w:val="0"/>
                      <w:marTop w:val="0"/>
                      <w:marBottom w:val="0"/>
                      <w:divBdr>
                        <w:top w:val="none" w:sz="0" w:space="0" w:color="auto"/>
                        <w:left w:val="none" w:sz="0" w:space="0" w:color="auto"/>
                        <w:bottom w:val="none" w:sz="0" w:space="0" w:color="auto"/>
                        <w:right w:val="none" w:sz="0" w:space="0" w:color="auto"/>
                      </w:divBdr>
                    </w:div>
                  </w:divsChild>
                </w:div>
                <w:div w:id="1813905634">
                  <w:marLeft w:val="0"/>
                  <w:marRight w:val="0"/>
                  <w:marTop w:val="0"/>
                  <w:marBottom w:val="0"/>
                  <w:divBdr>
                    <w:top w:val="none" w:sz="0" w:space="0" w:color="auto"/>
                    <w:left w:val="none" w:sz="0" w:space="0" w:color="auto"/>
                    <w:bottom w:val="none" w:sz="0" w:space="0" w:color="auto"/>
                    <w:right w:val="none" w:sz="0" w:space="0" w:color="auto"/>
                  </w:divBdr>
                  <w:divsChild>
                    <w:div w:id="751589785">
                      <w:marLeft w:val="0"/>
                      <w:marRight w:val="0"/>
                      <w:marTop w:val="0"/>
                      <w:marBottom w:val="0"/>
                      <w:divBdr>
                        <w:top w:val="none" w:sz="0" w:space="0" w:color="auto"/>
                        <w:left w:val="none" w:sz="0" w:space="0" w:color="auto"/>
                        <w:bottom w:val="none" w:sz="0" w:space="0" w:color="auto"/>
                        <w:right w:val="none" w:sz="0" w:space="0" w:color="auto"/>
                      </w:divBdr>
                    </w:div>
                  </w:divsChild>
                </w:div>
                <w:div w:id="1973748434">
                  <w:marLeft w:val="0"/>
                  <w:marRight w:val="0"/>
                  <w:marTop w:val="0"/>
                  <w:marBottom w:val="0"/>
                  <w:divBdr>
                    <w:top w:val="none" w:sz="0" w:space="0" w:color="auto"/>
                    <w:left w:val="none" w:sz="0" w:space="0" w:color="auto"/>
                    <w:bottom w:val="none" w:sz="0" w:space="0" w:color="auto"/>
                    <w:right w:val="none" w:sz="0" w:space="0" w:color="auto"/>
                  </w:divBdr>
                  <w:divsChild>
                    <w:div w:id="8793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845240">
          <w:marLeft w:val="0"/>
          <w:marRight w:val="0"/>
          <w:marTop w:val="0"/>
          <w:marBottom w:val="0"/>
          <w:divBdr>
            <w:top w:val="none" w:sz="0" w:space="0" w:color="auto"/>
            <w:left w:val="none" w:sz="0" w:space="0" w:color="auto"/>
            <w:bottom w:val="none" w:sz="0" w:space="0" w:color="auto"/>
            <w:right w:val="none" w:sz="0" w:space="0" w:color="auto"/>
          </w:divBdr>
        </w:div>
        <w:div w:id="1003123164">
          <w:marLeft w:val="0"/>
          <w:marRight w:val="0"/>
          <w:marTop w:val="0"/>
          <w:marBottom w:val="0"/>
          <w:divBdr>
            <w:top w:val="none" w:sz="0" w:space="0" w:color="auto"/>
            <w:left w:val="none" w:sz="0" w:space="0" w:color="auto"/>
            <w:bottom w:val="none" w:sz="0" w:space="0" w:color="auto"/>
            <w:right w:val="none" w:sz="0" w:space="0" w:color="auto"/>
          </w:divBdr>
          <w:divsChild>
            <w:div w:id="1387025772">
              <w:marLeft w:val="-75"/>
              <w:marRight w:val="0"/>
              <w:marTop w:val="30"/>
              <w:marBottom w:val="30"/>
              <w:divBdr>
                <w:top w:val="none" w:sz="0" w:space="0" w:color="auto"/>
                <w:left w:val="none" w:sz="0" w:space="0" w:color="auto"/>
                <w:bottom w:val="none" w:sz="0" w:space="0" w:color="auto"/>
                <w:right w:val="none" w:sz="0" w:space="0" w:color="auto"/>
              </w:divBdr>
              <w:divsChild>
                <w:div w:id="33963278">
                  <w:marLeft w:val="0"/>
                  <w:marRight w:val="0"/>
                  <w:marTop w:val="0"/>
                  <w:marBottom w:val="0"/>
                  <w:divBdr>
                    <w:top w:val="none" w:sz="0" w:space="0" w:color="auto"/>
                    <w:left w:val="none" w:sz="0" w:space="0" w:color="auto"/>
                    <w:bottom w:val="none" w:sz="0" w:space="0" w:color="auto"/>
                    <w:right w:val="none" w:sz="0" w:space="0" w:color="auto"/>
                  </w:divBdr>
                  <w:divsChild>
                    <w:div w:id="691732529">
                      <w:marLeft w:val="0"/>
                      <w:marRight w:val="0"/>
                      <w:marTop w:val="0"/>
                      <w:marBottom w:val="0"/>
                      <w:divBdr>
                        <w:top w:val="none" w:sz="0" w:space="0" w:color="auto"/>
                        <w:left w:val="none" w:sz="0" w:space="0" w:color="auto"/>
                        <w:bottom w:val="none" w:sz="0" w:space="0" w:color="auto"/>
                        <w:right w:val="none" w:sz="0" w:space="0" w:color="auto"/>
                      </w:divBdr>
                    </w:div>
                    <w:div w:id="1840073727">
                      <w:marLeft w:val="0"/>
                      <w:marRight w:val="0"/>
                      <w:marTop w:val="0"/>
                      <w:marBottom w:val="0"/>
                      <w:divBdr>
                        <w:top w:val="none" w:sz="0" w:space="0" w:color="auto"/>
                        <w:left w:val="none" w:sz="0" w:space="0" w:color="auto"/>
                        <w:bottom w:val="none" w:sz="0" w:space="0" w:color="auto"/>
                        <w:right w:val="none" w:sz="0" w:space="0" w:color="auto"/>
                      </w:divBdr>
                    </w:div>
                  </w:divsChild>
                </w:div>
                <w:div w:id="159199813">
                  <w:marLeft w:val="0"/>
                  <w:marRight w:val="0"/>
                  <w:marTop w:val="0"/>
                  <w:marBottom w:val="0"/>
                  <w:divBdr>
                    <w:top w:val="none" w:sz="0" w:space="0" w:color="auto"/>
                    <w:left w:val="none" w:sz="0" w:space="0" w:color="auto"/>
                    <w:bottom w:val="none" w:sz="0" w:space="0" w:color="auto"/>
                    <w:right w:val="none" w:sz="0" w:space="0" w:color="auto"/>
                  </w:divBdr>
                  <w:divsChild>
                    <w:div w:id="495195995">
                      <w:marLeft w:val="0"/>
                      <w:marRight w:val="0"/>
                      <w:marTop w:val="0"/>
                      <w:marBottom w:val="0"/>
                      <w:divBdr>
                        <w:top w:val="none" w:sz="0" w:space="0" w:color="auto"/>
                        <w:left w:val="none" w:sz="0" w:space="0" w:color="auto"/>
                        <w:bottom w:val="none" w:sz="0" w:space="0" w:color="auto"/>
                        <w:right w:val="none" w:sz="0" w:space="0" w:color="auto"/>
                      </w:divBdr>
                    </w:div>
                  </w:divsChild>
                </w:div>
                <w:div w:id="164714397">
                  <w:marLeft w:val="0"/>
                  <w:marRight w:val="0"/>
                  <w:marTop w:val="0"/>
                  <w:marBottom w:val="0"/>
                  <w:divBdr>
                    <w:top w:val="none" w:sz="0" w:space="0" w:color="auto"/>
                    <w:left w:val="none" w:sz="0" w:space="0" w:color="auto"/>
                    <w:bottom w:val="none" w:sz="0" w:space="0" w:color="auto"/>
                    <w:right w:val="none" w:sz="0" w:space="0" w:color="auto"/>
                  </w:divBdr>
                  <w:divsChild>
                    <w:div w:id="267084896">
                      <w:marLeft w:val="0"/>
                      <w:marRight w:val="0"/>
                      <w:marTop w:val="0"/>
                      <w:marBottom w:val="0"/>
                      <w:divBdr>
                        <w:top w:val="none" w:sz="0" w:space="0" w:color="auto"/>
                        <w:left w:val="none" w:sz="0" w:space="0" w:color="auto"/>
                        <w:bottom w:val="none" w:sz="0" w:space="0" w:color="auto"/>
                        <w:right w:val="none" w:sz="0" w:space="0" w:color="auto"/>
                      </w:divBdr>
                    </w:div>
                    <w:div w:id="1875196645">
                      <w:marLeft w:val="0"/>
                      <w:marRight w:val="0"/>
                      <w:marTop w:val="0"/>
                      <w:marBottom w:val="0"/>
                      <w:divBdr>
                        <w:top w:val="none" w:sz="0" w:space="0" w:color="auto"/>
                        <w:left w:val="none" w:sz="0" w:space="0" w:color="auto"/>
                        <w:bottom w:val="none" w:sz="0" w:space="0" w:color="auto"/>
                        <w:right w:val="none" w:sz="0" w:space="0" w:color="auto"/>
                      </w:divBdr>
                    </w:div>
                  </w:divsChild>
                </w:div>
                <w:div w:id="575091663">
                  <w:marLeft w:val="0"/>
                  <w:marRight w:val="0"/>
                  <w:marTop w:val="0"/>
                  <w:marBottom w:val="0"/>
                  <w:divBdr>
                    <w:top w:val="none" w:sz="0" w:space="0" w:color="auto"/>
                    <w:left w:val="none" w:sz="0" w:space="0" w:color="auto"/>
                    <w:bottom w:val="none" w:sz="0" w:space="0" w:color="auto"/>
                    <w:right w:val="none" w:sz="0" w:space="0" w:color="auto"/>
                  </w:divBdr>
                  <w:divsChild>
                    <w:div w:id="1020739552">
                      <w:marLeft w:val="0"/>
                      <w:marRight w:val="0"/>
                      <w:marTop w:val="0"/>
                      <w:marBottom w:val="0"/>
                      <w:divBdr>
                        <w:top w:val="none" w:sz="0" w:space="0" w:color="auto"/>
                        <w:left w:val="none" w:sz="0" w:space="0" w:color="auto"/>
                        <w:bottom w:val="none" w:sz="0" w:space="0" w:color="auto"/>
                        <w:right w:val="none" w:sz="0" w:space="0" w:color="auto"/>
                      </w:divBdr>
                    </w:div>
                    <w:div w:id="1910462281">
                      <w:marLeft w:val="0"/>
                      <w:marRight w:val="0"/>
                      <w:marTop w:val="0"/>
                      <w:marBottom w:val="0"/>
                      <w:divBdr>
                        <w:top w:val="none" w:sz="0" w:space="0" w:color="auto"/>
                        <w:left w:val="none" w:sz="0" w:space="0" w:color="auto"/>
                        <w:bottom w:val="none" w:sz="0" w:space="0" w:color="auto"/>
                        <w:right w:val="none" w:sz="0" w:space="0" w:color="auto"/>
                      </w:divBdr>
                    </w:div>
                  </w:divsChild>
                </w:div>
                <w:div w:id="762845892">
                  <w:marLeft w:val="0"/>
                  <w:marRight w:val="0"/>
                  <w:marTop w:val="0"/>
                  <w:marBottom w:val="0"/>
                  <w:divBdr>
                    <w:top w:val="none" w:sz="0" w:space="0" w:color="auto"/>
                    <w:left w:val="none" w:sz="0" w:space="0" w:color="auto"/>
                    <w:bottom w:val="none" w:sz="0" w:space="0" w:color="auto"/>
                    <w:right w:val="none" w:sz="0" w:space="0" w:color="auto"/>
                  </w:divBdr>
                  <w:divsChild>
                    <w:div w:id="411897765">
                      <w:marLeft w:val="0"/>
                      <w:marRight w:val="0"/>
                      <w:marTop w:val="0"/>
                      <w:marBottom w:val="0"/>
                      <w:divBdr>
                        <w:top w:val="none" w:sz="0" w:space="0" w:color="auto"/>
                        <w:left w:val="none" w:sz="0" w:space="0" w:color="auto"/>
                        <w:bottom w:val="none" w:sz="0" w:space="0" w:color="auto"/>
                        <w:right w:val="none" w:sz="0" w:space="0" w:color="auto"/>
                      </w:divBdr>
                    </w:div>
                    <w:div w:id="1244559463">
                      <w:marLeft w:val="0"/>
                      <w:marRight w:val="0"/>
                      <w:marTop w:val="0"/>
                      <w:marBottom w:val="0"/>
                      <w:divBdr>
                        <w:top w:val="none" w:sz="0" w:space="0" w:color="auto"/>
                        <w:left w:val="none" w:sz="0" w:space="0" w:color="auto"/>
                        <w:bottom w:val="none" w:sz="0" w:space="0" w:color="auto"/>
                        <w:right w:val="none" w:sz="0" w:space="0" w:color="auto"/>
                      </w:divBdr>
                    </w:div>
                  </w:divsChild>
                </w:div>
                <w:div w:id="762917220">
                  <w:marLeft w:val="0"/>
                  <w:marRight w:val="0"/>
                  <w:marTop w:val="0"/>
                  <w:marBottom w:val="0"/>
                  <w:divBdr>
                    <w:top w:val="none" w:sz="0" w:space="0" w:color="auto"/>
                    <w:left w:val="none" w:sz="0" w:space="0" w:color="auto"/>
                    <w:bottom w:val="none" w:sz="0" w:space="0" w:color="auto"/>
                    <w:right w:val="none" w:sz="0" w:space="0" w:color="auto"/>
                  </w:divBdr>
                  <w:divsChild>
                    <w:div w:id="1346592759">
                      <w:marLeft w:val="0"/>
                      <w:marRight w:val="0"/>
                      <w:marTop w:val="0"/>
                      <w:marBottom w:val="0"/>
                      <w:divBdr>
                        <w:top w:val="none" w:sz="0" w:space="0" w:color="auto"/>
                        <w:left w:val="none" w:sz="0" w:space="0" w:color="auto"/>
                        <w:bottom w:val="none" w:sz="0" w:space="0" w:color="auto"/>
                        <w:right w:val="none" w:sz="0" w:space="0" w:color="auto"/>
                      </w:divBdr>
                    </w:div>
                  </w:divsChild>
                </w:div>
                <w:div w:id="895816565">
                  <w:marLeft w:val="0"/>
                  <w:marRight w:val="0"/>
                  <w:marTop w:val="0"/>
                  <w:marBottom w:val="0"/>
                  <w:divBdr>
                    <w:top w:val="none" w:sz="0" w:space="0" w:color="auto"/>
                    <w:left w:val="none" w:sz="0" w:space="0" w:color="auto"/>
                    <w:bottom w:val="none" w:sz="0" w:space="0" w:color="auto"/>
                    <w:right w:val="none" w:sz="0" w:space="0" w:color="auto"/>
                  </w:divBdr>
                  <w:divsChild>
                    <w:div w:id="178814769">
                      <w:marLeft w:val="0"/>
                      <w:marRight w:val="0"/>
                      <w:marTop w:val="0"/>
                      <w:marBottom w:val="0"/>
                      <w:divBdr>
                        <w:top w:val="none" w:sz="0" w:space="0" w:color="auto"/>
                        <w:left w:val="none" w:sz="0" w:space="0" w:color="auto"/>
                        <w:bottom w:val="none" w:sz="0" w:space="0" w:color="auto"/>
                        <w:right w:val="none" w:sz="0" w:space="0" w:color="auto"/>
                      </w:divBdr>
                    </w:div>
                  </w:divsChild>
                </w:div>
                <w:div w:id="1001590566">
                  <w:marLeft w:val="0"/>
                  <w:marRight w:val="0"/>
                  <w:marTop w:val="0"/>
                  <w:marBottom w:val="0"/>
                  <w:divBdr>
                    <w:top w:val="none" w:sz="0" w:space="0" w:color="auto"/>
                    <w:left w:val="none" w:sz="0" w:space="0" w:color="auto"/>
                    <w:bottom w:val="none" w:sz="0" w:space="0" w:color="auto"/>
                    <w:right w:val="none" w:sz="0" w:space="0" w:color="auto"/>
                  </w:divBdr>
                  <w:divsChild>
                    <w:div w:id="1171986208">
                      <w:marLeft w:val="0"/>
                      <w:marRight w:val="0"/>
                      <w:marTop w:val="0"/>
                      <w:marBottom w:val="0"/>
                      <w:divBdr>
                        <w:top w:val="none" w:sz="0" w:space="0" w:color="auto"/>
                        <w:left w:val="none" w:sz="0" w:space="0" w:color="auto"/>
                        <w:bottom w:val="none" w:sz="0" w:space="0" w:color="auto"/>
                        <w:right w:val="none" w:sz="0" w:space="0" w:color="auto"/>
                      </w:divBdr>
                    </w:div>
                  </w:divsChild>
                </w:div>
                <w:div w:id="1005936736">
                  <w:marLeft w:val="0"/>
                  <w:marRight w:val="0"/>
                  <w:marTop w:val="0"/>
                  <w:marBottom w:val="0"/>
                  <w:divBdr>
                    <w:top w:val="none" w:sz="0" w:space="0" w:color="auto"/>
                    <w:left w:val="none" w:sz="0" w:space="0" w:color="auto"/>
                    <w:bottom w:val="none" w:sz="0" w:space="0" w:color="auto"/>
                    <w:right w:val="none" w:sz="0" w:space="0" w:color="auto"/>
                  </w:divBdr>
                  <w:divsChild>
                    <w:div w:id="1123963414">
                      <w:marLeft w:val="0"/>
                      <w:marRight w:val="0"/>
                      <w:marTop w:val="0"/>
                      <w:marBottom w:val="0"/>
                      <w:divBdr>
                        <w:top w:val="none" w:sz="0" w:space="0" w:color="auto"/>
                        <w:left w:val="none" w:sz="0" w:space="0" w:color="auto"/>
                        <w:bottom w:val="none" w:sz="0" w:space="0" w:color="auto"/>
                        <w:right w:val="none" w:sz="0" w:space="0" w:color="auto"/>
                      </w:divBdr>
                    </w:div>
                  </w:divsChild>
                </w:div>
                <w:div w:id="1135562990">
                  <w:marLeft w:val="0"/>
                  <w:marRight w:val="0"/>
                  <w:marTop w:val="0"/>
                  <w:marBottom w:val="0"/>
                  <w:divBdr>
                    <w:top w:val="none" w:sz="0" w:space="0" w:color="auto"/>
                    <w:left w:val="none" w:sz="0" w:space="0" w:color="auto"/>
                    <w:bottom w:val="none" w:sz="0" w:space="0" w:color="auto"/>
                    <w:right w:val="none" w:sz="0" w:space="0" w:color="auto"/>
                  </w:divBdr>
                  <w:divsChild>
                    <w:div w:id="189269465">
                      <w:marLeft w:val="0"/>
                      <w:marRight w:val="0"/>
                      <w:marTop w:val="0"/>
                      <w:marBottom w:val="0"/>
                      <w:divBdr>
                        <w:top w:val="none" w:sz="0" w:space="0" w:color="auto"/>
                        <w:left w:val="none" w:sz="0" w:space="0" w:color="auto"/>
                        <w:bottom w:val="none" w:sz="0" w:space="0" w:color="auto"/>
                        <w:right w:val="none" w:sz="0" w:space="0" w:color="auto"/>
                      </w:divBdr>
                    </w:div>
                    <w:div w:id="1854686051">
                      <w:marLeft w:val="0"/>
                      <w:marRight w:val="0"/>
                      <w:marTop w:val="0"/>
                      <w:marBottom w:val="0"/>
                      <w:divBdr>
                        <w:top w:val="none" w:sz="0" w:space="0" w:color="auto"/>
                        <w:left w:val="none" w:sz="0" w:space="0" w:color="auto"/>
                        <w:bottom w:val="none" w:sz="0" w:space="0" w:color="auto"/>
                        <w:right w:val="none" w:sz="0" w:space="0" w:color="auto"/>
                      </w:divBdr>
                    </w:div>
                  </w:divsChild>
                </w:div>
                <w:div w:id="1171724964">
                  <w:marLeft w:val="0"/>
                  <w:marRight w:val="0"/>
                  <w:marTop w:val="0"/>
                  <w:marBottom w:val="0"/>
                  <w:divBdr>
                    <w:top w:val="none" w:sz="0" w:space="0" w:color="auto"/>
                    <w:left w:val="none" w:sz="0" w:space="0" w:color="auto"/>
                    <w:bottom w:val="none" w:sz="0" w:space="0" w:color="auto"/>
                    <w:right w:val="none" w:sz="0" w:space="0" w:color="auto"/>
                  </w:divBdr>
                  <w:divsChild>
                    <w:div w:id="1524512093">
                      <w:marLeft w:val="0"/>
                      <w:marRight w:val="0"/>
                      <w:marTop w:val="0"/>
                      <w:marBottom w:val="0"/>
                      <w:divBdr>
                        <w:top w:val="none" w:sz="0" w:space="0" w:color="auto"/>
                        <w:left w:val="none" w:sz="0" w:space="0" w:color="auto"/>
                        <w:bottom w:val="none" w:sz="0" w:space="0" w:color="auto"/>
                        <w:right w:val="none" w:sz="0" w:space="0" w:color="auto"/>
                      </w:divBdr>
                    </w:div>
                  </w:divsChild>
                </w:div>
                <w:div w:id="1197887974">
                  <w:marLeft w:val="0"/>
                  <w:marRight w:val="0"/>
                  <w:marTop w:val="0"/>
                  <w:marBottom w:val="0"/>
                  <w:divBdr>
                    <w:top w:val="none" w:sz="0" w:space="0" w:color="auto"/>
                    <w:left w:val="none" w:sz="0" w:space="0" w:color="auto"/>
                    <w:bottom w:val="none" w:sz="0" w:space="0" w:color="auto"/>
                    <w:right w:val="none" w:sz="0" w:space="0" w:color="auto"/>
                  </w:divBdr>
                  <w:divsChild>
                    <w:div w:id="995962585">
                      <w:marLeft w:val="0"/>
                      <w:marRight w:val="0"/>
                      <w:marTop w:val="0"/>
                      <w:marBottom w:val="0"/>
                      <w:divBdr>
                        <w:top w:val="none" w:sz="0" w:space="0" w:color="auto"/>
                        <w:left w:val="none" w:sz="0" w:space="0" w:color="auto"/>
                        <w:bottom w:val="none" w:sz="0" w:space="0" w:color="auto"/>
                        <w:right w:val="none" w:sz="0" w:space="0" w:color="auto"/>
                      </w:divBdr>
                    </w:div>
                  </w:divsChild>
                </w:div>
                <w:div w:id="1482889554">
                  <w:marLeft w:val="0"/>
                  <w:marRight w:val="0"/>
                  <w:marTop w:val="0"/>
                  <w:marBottom w:val="0"/>
                  <w:divBdr>
                    <w:top w:val="none" w:sz="0" w:space="0" w:color="auto"/>
                    <w:left w:val="none" w:sz="0" w:space="0" w:color="auto"/>
                    <w:bottom w:val="none" w:sz="0" w:space="0" w:color="auto"/>
                    <w:right w:val="none" w:sz="0" w:space="0" w:color="auto"/>
                  </w:divBdr>
                  <w:divsChild>
                    <w:div w:id="1348369305">
                      <w:marLeft w:val="0"/>
                      <w:marRight w:val="0"/>
                      <w:marTop w:val="0"/>
                      <w:marBottom w:val="0"/>
                      <w:divBdr>
                        <w:top w:val="none" w:sz="0" w:space="0" w:color="auto"/>
                        <w:left w:val="none" w:sz="0" w:space="0" w:color="auto"/>
                        <w:bottom w:val="none" w:sz="0" w:space="0" w:color="auto"/>
                        <w:right w:val="none" w:sz="0" w:space="0" w:color="auto"/>
                      </w:divBdr>
                    </w:div>
                  </w:divsChild>
                </w:div>
                <w:div w:id="1797218008">
                  <w:marLeft w:val="0"/>
                  <w:marRight w:val="0"/>
                  <w:marTop w:val="0"/>
                  <w:marBottom w:val="0"/>
                  <w:divBdr>
                    <w:top w:val="none" w:sz="0" w:space="0" w:color="auto"/>
                    <w:left w:val="none" w:sz="0" w:space="0" w:color="auto"/>
                    <w:bottom w:val="none" w:sz="0" w:space="0" w:color="auto"/>
                    <w:right w:val="none" w:sz="0" w:space="0" w:color="auto"/>
                  </w:divBdr>
                  <w:divsChild>
                    <w:div w:id="1636183459">
                      <w:marLeft w:val="0"/>
                      <w:marRight w:val="0"/>
                      <w:marTop w:val="0"/>
                      <w:marBottom w:val="0"/>
                      <w:divBdr>
                        <w:top w:val="none" w:sz="0" w:space="0" w:color="auto"/>
                        <w:left w:val="none" w:sz="0" w:space="0" w:color="auto"/>
                        <w:bottom w:val="none" w:sz="0" w:space="0" w:color="auto"/>
                        <w:right w:val="none" w:sz="0" w:space="0" w:color="auto"/>
                      </w:divBdr>
                    </w:div>
                  </w:divsChild>
                </w:div>
                <w:div w:id="2067218608">
                  <w:marLeft w:val="0"/>
                  <w:marRight w:val="0"/>
                  <w:marTop w:val="0"/>
                  <w:marBottom w:val="0"/>
                  <w:divBdr>
                    <w:top w:val="none" w:sz="0" w:space="0" w:color="auto"/>
                    <w:left w:val="none" w:sz="0" w:space="0" w:color="auto"/>
                    <w:bottom w:val="none" w:sz="0" w:space="0" w:color="auto"/>
                    <w:right w:val="none" w:sz="0" w:space="0" w:color="auto"/>
                  </w:divBdr>
                  <w:divsChild>
                    <w:div w:id="941571369">
                      <w:marLeft w:val="0"/>
                      <w:marRight w:val="0"/>
                      <w:marTop w:val="0"/>
                      <w:marBottom w:val="0"/>
                      <w:divBdr>
                        <w:top w:val="none" w:sz="0" w:space="0" w:color="auto"/>
                        <w:left w:val="none" w:sz="0" w:space="0" w:color="auto"/>
                        <w:bottom w:val="none" w:sz="0" w:space="0" w:color="auto"/>
                        <w:right w:val="none" w:sz="0" w:space="0" w:color="auto"/>
                      </w:divBdr>
                    </w:div>
                    <w:div w:id="1621841934">
                      <w:marLeft w:val="0"/>
                      <w:marRight w:val="0"/>
                      <w:marTop w:val="0"/>
                      <w:marBottom w:val="0"/>
                      <w:divBdr>
                        <w:top w:val="none" w:sz="0" w:space="0" w:color="auto"/>
                        <w:left w:val="none" w:sz="0" w:space="0" w:color="auto"/>
                        <w:bottom w:val="none" w:sz="0" w:space="0" w:color="auto"/>
                        <w:right w:val="none" w:sz="0" w:space="0" w:color="auto"/>
                      </w:divBdr>
                    </w:div>
                  </w:divsChild>
                </w:div>
                <w:div w:id="2080131169">
                  <w:marLeft w:val="0"/>
                  <w:marRight w:val="0"/>
                  <w:marTop w:val="0"/>
                  <w:marBottom w:val="0"/>
                  <w:divBdr>
                    <w:top w:val="none" w:sz="0" w:space="0" w:color="auto"/>
                    <w:left w:val="none" w:sz="0" w:space="0" w:color="auto"/>
                    <w:bottom w:val="none" w:sz="0" w:space="0" w:color="auto"/>
                    <w:right w:val="none" w:sz="0" w:space="0" w:color="auto"/>
                  </w:divBdr>
                  <w:divsChild>
                    <w:div w:id="1429547690">
                      <w:marLeft w:val="0"/>
                      <w:marRight w:val="0"/>
                      <w:marTop w:val="0"/>
                      <w:marBottom w:val="0"/>
                      <w:divBdr>
                        <w:top w:val="none" w:sz="0" w:space="0" w:color="auto"/>
                        <w:left w:val="none" w:sz="0" w:space="0" w:color="auto"/>
                        <w:bottom w:val="none" w:sz="0" w:space="0" w:color="auto"/>
                        <w:right w:val="none" w:sz="0" w:space="0" w:color="auto"/>
                      </w:divBdr>
                    </w:div>
                    <w:div w:id="1471705019">
                      <w:marLeft w:val="0"/>
                      <w:marRight w:val="0"/>
                      <w:marTop w:val="0"/>
                      <w:marBottom w:val="0"/>
                      <w:divBdr>
                        <w:top w:val="none" w:sz="0" w:space="0" w:color="auto"/>
                        <w:left w:val="none" w:sz="0" w:space="0" w:color="auto"/>
                        <w:bottom w:val="none" w:sz="0" w:space="0" w:color="auto"/>
                        <w:right w:val="none" w:sz="0" w:space="0" w:color="auto"/>
                      </w:divBdr>
                    </w:div>
                  </w:divsChild>
                </w:div>
                <w:div w:id="2094353385">
                  <w:marLeft w:val="0"/>
                  <w:marRight w:val="0"/>
                  <w:marTop w:val="0"/>
                  <w:marBottom w:val="0"/>
                  <w:divBdr>
                    <w:top w:val="none" w:sz="0" w:space="0" w:color="auto"/>
                    <w:left w:val="none" w:sz="0" w:space="0" w:color="auto"/>
                    <w:bottom w:val="none" w:sz="0" w:space="0" w:color="auto"/>
                    <w:right w:val="none" w:sz="0" w:space="0" w:color="auto"/>
                  </w:divBdr>
                  <w:divsChild>
                    <w:div w:id="116412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599981">
          <w:marLeft w:val="0"/>
          <w:marRight w:val="0"/>
          <w:marTop w:val="0"/>
          <w:marBottom w:val="0"/>
          <w:divBdr>
            <w:top w:val="none" w:sz="0" w:space="0" w:color="auto"/>
            <w:left w:val="none" w:sz="0" w:space="0" w:color="auto"/>
            <w:bottom w:val="none" w:sz="0" w:space="0" w:color="auto"/>
            <w:right w:val="none" w:sz="0" w:space="0" w:color="auto"/>
          </w:divBdr>
        </w:div>
        <w:div w:id="1029601418">
          <w:marLeft w:val="0"/>
          <w:marRight w:val="0"/>
          <w:marTop w:val="0"/>
          <w:marBottom w:val="0"/>
          <w:divBdr>
            <w:top w:val="none" w:sz="0" w:space="0" w:color="auto"/>
            <w:left w:val="none" w:sz="0" w:space="0" w:color="auto"/>
            <w:bottom w:val="none" w:sz="0" w:space="0" w:color="auto"/>
            <w:right w:val="none" w:sz="0" w:space="0" w:color="auto"/>
          </w:divBdr>
          <w:divsChild>
            <w:div w:id="1661731174">
              <w:marLeft w:val="-75"/>
              <w:marRight w:val="0"/>
              <w:marTop w:val="30"/>
              <w:marBottom w:val="30"/>
              <w:divBdr>
                <w:top w:val="none" w:sz="0" w:space="0" w:color="auto"/>
                <w:left w:val="none" w:sz="0" w:space="0" w:color="auto"/>
                <w:bottom w:val="none" w:sz="0" w:space="0" w:color="auto"/>
                <w:right w:val="none" w:sz="0" w:space="0" w:color="auto"/>
              </w:divBdr>
              <w:divsChild>
                <w:div w:id="87238797">
                  <w:marLeft w:val="0"/>
                  <w:marRight w:val="0"/>
                  <w:marTop w:val="0"/>
                  <w:marBottom w:val="0"/>
                  <w:divBdr>
                    <w:top w:val="none" w:sz="0" w:space="0" w:color="auto"/>
                    <w:left w:val="none" w:sz="0" w:space="0" w:color="auto"/>
                    <w:bottom w:val="none" w:sz="0" w:space="0" w:color="auto"/>
                    <w:right w:val="none" w:sz="0" w:space="0" w:color="auto"/>
                  </w:divBdr>
                  <w:divsChild>
                    <w:div w:id="922226342">
                      <w:marLeft w:val="0"/>
                      <w:marRight w:val="0"/>
                      <w:marTop w:val="0"/>
                      <w:marBottom w:val="0"/>
                      <w:divBdr>
                        <w:top w:val="none" w:sz="0" w:space="0" w:color="auto"/>
                        <w:left w:val="none" w:sz="0" w:space="0" w:color="auto"/>
                        <w:bottom w:val="none" w:sz="0" w:space="0" w:color="auto"/>
                        <w:right w:val="none" w:sz="0" w:space="0" w:color="auto"/>
                      </w:divBdr>
                    </w:div>
                    <w:div w:id="1526745254">
                      <w:marLeft w:val="0"/>
                      <w:marRight w:val="0"/>
                      <w:marTop w:val="0"/>
                      <w:marBottom w:val="0"/>
                      <w:divBdr>
                        <w:top w:val="none" w:sz="0" w:space="0" w:color="auto"/>
                        <w:left w:val="none" w:sz="0" w:space="0" w:color="auto"/>
                        <w:bottom w:val="none" w:sz="0" w:space="0" w:color="auto"/>
                        <w:right w:val="none" w:sz="0" w:space="0" w:color="auto"/>
                      </w:divBdr>
                    </w:div>
                    <w:div w:id="2132549153">
                      <w:marLeft w:val="0"/>
                      <w:marRight w:val="0"/>
                      <w:marTop w:val="0"/>
                      <w:marBottom w:val="0"/>
                      <w:divBdr>
                        <w:top w:val="none" w:sz="0" w:space="0" w:color="auto"/>
                        <w:left w:val="none" w:sz="0" w:space="0" w:color="auto"/>
                        <w:bottom w:val="none" w:sz="0" w:space="0" w:color="auto"/>
                        <w:right w:val="none" w:sz="0" w:space="0" w:color="auto"/>
                      </w:divBdr>
                    </w:div>
                  </w:divsChild>
                </w:div>
                <w:div w:id="131753745">
                  <w:marLeft w:val="0"/>
                  <w:marRight w:val="0"/>
                  <w:marTop w:val="0"/>
                  <w:marBottom w:val="0"/>
                  <w:divBdr>
                    <w:top w:val="none" w:sz="0" w:space="0" w:color="auto"/>
                    <w:left w:val="none" w:sz="0" w:space="0" w:color="auto"/>
                    <w:bottom w:val="none" w:sz="0" w:space="0" w:color="auto"/>
                    <w:right w:val="none" w:sz="0" w:space="0" w:color="auto"/>
                  </w:divBdr>
                  <w:divsChild>
                    <w:div w:id="94135333">
                      <w:marLeft w:val="0"/>
                      <w:marRight w:val="0"/>
                      <w:marTop w:val="0"/>
                      <w:marBottom w:val="0"/>
                      <w:divBdr>
                        <w:top w:val="none" w:sz="0" w:space="0" w:color="auto"/>
                        <w:left w:val="none" w:sz="0" w:space="0" w:color="auto"/>
                        <w:bottom w:val="none" w:sz="0" w:space="0" w:color="auto"/>
                        <w:right w:val="none" w:sz="0" w:space="0" w:color="auto"/>
                      </w:divBdr>
                    </w:div>
                    <w:div w:id="1490367595">
                      <w:marLeft w:val="0"/>
                      <w:marRight w:val="0"/>
                      <w:marTop w:val="0"/>
                      <w:marBottom w:val="0"/>
                      <w:divBdr>
                        <w:top w:val="none" w:sz="0" w:space="0" w:color="auto"/>
                        <w:left w:val="none" w:sz="0" w:space="0" w:color="auto"/>
                        <w:bottom w:val="none" w:sz="0" w:space="0" w:color="auto"/>
                        <w:right w:val="none" w:sz="0" w:space="0" w:color="auto"/>
                      </w:divBdr>
                      <w:divsChild>
                        <w:div w:id="2069181492">
                          <w:marLeft w:val="0"/>
                          <w:marRight w:val="0"/>
                          <w:marTop w:val="0"/>
                          <w:marBottom w:val="0"/>
                          <w:divBdr>
                            <w:top w:val="single" w:sz="6" w:space="0" w:color="8AA2BF"/>
                            <w:left w:val="single" w:sz="6" w:space="0" w:color="8AA2BF"/>
                            <w:bottom w:val="single" w:sz="6" w:space="0" w:color="8AA2BF"/>
                            <w:right w:val="single" w:sz="6" w:space="0" w:color="8AA2BF"/>
                          </w:divBdr>
                        </w:div>
                      </w:divsChild>
                    </w:div>
                  </w:divsChild>
                </w:div>
                <w:div w:id="151680335">
                  <w:marLeft w:val="0"/>
                  <w:marRight w:val="0"/>
                  <w:marTop w:val="0"/>
                  <w:marBottom w:val="0"/>
                  <w:divBdr>
                    <w:top w:val="none" w:sz="0" w:space="0" w:color="auto"/>
                    <w:left w:val="none" w:sz="0" w:space="0" w:color="auto"/>
                    <w:bottom w:val="none" w:sz="0" w:space="0" w:color="auto"/>
                    <w:right w:val="none" w:sz="0" w:space="0" w:color="auto"/>
                  </w:divBdr>
                  <w:divsChild>
                    <w:div w:id="286857911">
                      <w:marLeft w:val="0"/>
                      <w:marRight w:val="0"/>
                      <w:marTop w:val="0"/>
                      <w:marBottom w:val="0"/>
                      <w:divBdr>
                        <w:top w:val="none" w:sz="0" w:space="0" w:color="auto"/>
                        <w:left w:val="none" w:sz="0" w:space="0" w:color="auto"/>
                        <w:bottom w:val="none" w:sz="0" w:space="0" w:color="auto"/>
                        <w:right w:val="none" w:sz="0" w:space="0" w:color="auto"/>
                      </w:divBdr>
                    </w:div>
                    <w:div w:id="531386340">
                      <w:marLeft w:val="0"/>
                      <w:marRight w:val="0"/>
                      <w:marTop w:val="0"/>
                      <w:marBottom w:val="0"/>
                      <w:divBdr>
                        <w:top w:val="none" w:sz="0" w:space="0" w:color="auto"/>
                        <w:left w:val="none" w:sz="0" w:space="0" w:color="auto"/>
                        <w:bottom w:val="none" w:sz="0" w:space="0" w:color="auto"/>
                        <w:right w:val="none" w:sz="0" w:space="0" w:color="auto"/>
                      </w:divBdr>
                    </w:div>
                    <w:div w:id="746610829">
                      <w:marLeft w:val="0"/>
                      <w:marRight w:val="0"/>
                      <w:marTop w:val="0"/>
                      <w:marBottom w:val="0"/>
                      <w:divBdr>
                        <w:top w:val="none" w:sz="0" w:space="0" w:color="auto"/>
                        <w:left w:val="none" w:sz="0" w:space="0" w:color="auto"/>
                        <w:bottom w:val="none" w:sz="0" w:space="0" w:color="auto"/>
                        <w:right w:val="none" w:sz="0" w:space="0" w:color="auto"/>
                      </w:divBdr>
                    </w:div>
                    <w:div w:id="1777824931">
                      <w:marLeft w:val="0"/>
                      <w:marRight w:val="0"/>
                      <w:marTop w:val="0"/>
                      <w:marBottom w:val="0"/>
                      <w:divBdr>
                        <w:top w:val="none" w:sz="0" w:space="0" w:color="auto"/>
                        <w:left w:val="none" w:sz="0" w:space="0" w:color="auto"/>
                        <w:bottom w:val="none" w:sz="0" w:space="0" w:color="auto"/>
                        <w:right w:val="none" w:sz="0" w:space="0" w:color="auto"/>
                      </w:divBdr>
                    </w:div>
                  </w:divsChild>
                </w:div>
                <w:div w:id="465003942">
                  <w:marLeft w:val="0"/>
                  <w:marRight w:val="0"/>
                  <w:marTop w:val="0"/>
                  <w:marBottom w:val="0"/>
                  <w:divBdr>
                    <w:top w:val="none" w:sz="0" w:space="0" w:color="auto"/>
                    <w:left w:val="none" w:sz="0" w:space="0" w:color="auto"/>
                    <w:bottom w:val="none" w:sz="0" w:space="0" w:color="auto"/>
                    <w:right w:val="none" w:sz="0" w:space="0" w:color="auto"/>
                  </w:divBdr>
                  <w:divsChild>
                    <w:div w:id="777990842">
                      <w:marLeft w:val="0"/>
                      <w:marRight w:val="0"/>
                      <w:marTop w:val="0"/>
                      <w:marBottom w:val="0"/>
                      <w:divBdr>
                        <w:top w:val="none" w:sz="0" w:space="0" w:color="auto"/>
                        <w:left w:val="none" w:sz="0" w:space="0" w:color="auto"/>
                        <w:bottom w:val="none" w:sz="0" w:space="0" w:color="auto"/>
                        <w:right w:val="none" w:sz="0" w:space="0" w:color="auto"/>
                      </w:divBdr>
                    </w:div>
                  </w:divsChild>
                </w:div>
                <w:div w:id="583146573">
                  <w:marLeft w:val="0"/>
                  <w:marRight w:val="0"/>
                  <w:marTop w:val="0"/>
                  <w:marBottom w:val="0"/>
                  <w:divBdr>
                    <w:top w:val="none" w:sz="0" w:space="0" w:color="auto"/>
                    <w:left w:val="none" w:sz="0" w:space="0" w:color="auto"/>
                    <w:bottom w:val="none" w:sz="0" w:space="0" w:color="auto"/>
                    <w:right w:val="none" w:sz="0" w:space="0" w:color="auto"/>
                  </w:divBdr>
                  <w:divsChild>
                    <w:div w:id="1021709574">
                      <w:marLeft w:val="0"/>
                      <w:marRight w:val="0"/>
                      <w:marTop w:val="0"/>
                      <w:marBottom w:val="0"/>
                      <w:divBdr>
                        <w:top w:val="none" w:sz="0" w:space="0" w:color="auto"/>
                        <w:left w:val="none" w:sz="0" w:space="0" w:color="auto"/>
                        <w:bottom w:val="none" w:sz="0" w:space="0" w:color="auto"/>
                        <w:right w:val="none" w:sz="0" w:space="0" w:color="auto"/>
                      </w:divBdr>
                    </w:div>
                    <w:div w:id="1152789555">
                      <w:marLeft w:val="0"/>
                      <w:marRight w:val="0"/>
                      <w:marTop w:val="0"/>
                      <w:marBottom w:val="0"/>
                      <w:divBdr>
                        <w:top w:val="none" w:sz="0" w:space="0" w:color="auto"/>
                        <w:left w:val="none" w:sz="0" w:space="0" w:color="auto"/>
                        <w:bottom w:val="none" w:sz="0" w:space="0" w:color="auto"/>
                        <w:right w:val="none" w:sz="0" w:space="0" w:color="auto"/>
                      </w:divBdr>
                    </w:div>
                    <w:div w:id="1348874853">
                      <w:marLeft w:val="0"/>
                      <w:marRight w:val="0"/>
                      <w:marTop w:val="0"/>
                      <w:marBottom w:val="0"/>
                      <w:divBdr>
                        <w:top w:val="none" w:sz="0" w:space="0" w:color="auto"/>
                        <w:left w:val="none" w:sz="0" w:space="0" w:color="auto"/>
                        <w:bottom w:val="none" w:sz="0" w:space="0" w:color="auto"/>
                        <w:right w:val="none" w:sz="0" w:space="0" w:color="auto"/>
                      </w:divBdr>
                    </w:div>
                    <w:div w:id="1668173728">
                      <w:marLeft w:val="0"/>
                      <w:marRight w:val="0"/>
                      <w:marTop w:val="0"/>
                      <w:marBottom w:val="0"/>
                      <w:divBdr>
                        <w:top w:val="none" w:sz="0" w:space="0" w:color="auto"/>
                        <w:left w:val="none" w:sz="0" w:space="0" w:color="auto"/>
                        <w:bottom w:val="none" w:sz="0" w:space="0" w:color="auto"/>
                        <w:right w:val="none" w:sz="0" w:space="0" w:color="auto"/>
                      </w:divBdr>
                    </w:div>
                  </w:divsChild>
                </w:div>
                <w:div w:id="643193498">
                  <w:marLeft w:val="0"/>
                  <w:marRight w:val="0"/>
                  <w:marTop w:val="0"/>
                  <w:marBottom w:val="0"/>
                  <w:divBdr>
                    <w:top w:val="none" w:sz="0" w:space="0" w:color="auto"/>
                    <w:left w:val="none" w:sz="0" w:space="0" w:color="auto"/>
                    <w:bottom w:val="none" w:sz="0" w:space="0" w:color="auto"/>
                    <w:right w:val="none" w:sz="0" w:space="0" w:color="auto"/>
                  </w:divBdr>
                  <w:divsChild>
                    <w:div w:id="116803640">
                      <w:marLeft w:val="0"/>
                      <w:marRight w:val="0"/>
                      <w:marTop w:val="0"/>
                      <w:marBottom w:val="0"/>
                      <w:divBdr>
                        <w:top w:val="none" w:sz="0" w:space="0" w:color="auto"/>
                        <w:left w:val="none" w:sz="0" w:space="0" w:color="auto"/>
                        <w:bottom w:val="none" w:sz="0" w:space="0" w:color="auto"/>
                        <w:right w:val="none" w:sz="0" w:space="0" w:color="auto"/>
                      </w:divBdr>
                    </w:div>
                    <w:div w:id="954598741">
                      <w:marLeft w:val="0"/>
                      <w:marRight w:val="0"/>
                      <w:marTop w:val="0"/>
                      <w:marBottom w:val="0"/>
                      <w:divBdr>
                        <w:top w:val="none" w:sz="0" w:space="0" w:color="auto"/>
                        <w:left w:val="none" w:sz="0" w:space="0" w:color="auto"/>
                        <w:bottom w:val="none" w:sz="0" w:space="0" w:color="auto"/>
                        <w:right w:val="none" w:sz="0" w:space="0" w:color="auto"/>
                      </w:divBdr>
                    </w:div>
                  </w:divsChild>
                </w:div>
                <w:div w:id="954874707">
                  <w:marLeft w:val="0"/>
                  <w:marRight w:val="0"/>
                  <w:marTop w:val="0"/>
                  <w:marBottom w:val="0"/>
                  <w:divBdr>
                    <w:top w:val="none" w:sz="0" w:space="0" w:color="auto"/>
                    <w:left w:val="none" w:sz="0" w:space="0" w:color="auto"/>
                    <w:bottom w:val="none" w:sz="0" w:space="0" w:color="auto"/>
                    <w:right w:val="none" w:sz="0" w:space="0" w:color="auto"/>
                  </w:divBdr>
                  <w:divsChild>
                    <w:div w:id="1684436728">
                      <w:marLeft w:val="0"/>
                      <w:marRight w:val="0"/>
                      <w:marTop w:val="0"/>
                      <w:marBottom w:val="0"/>
                      <w:divBdr>
                        <w:top w:val="none" w:sz="0" w:space="0" w:color="auto"/>
                        <w:left w:val="none" w:sz="0" w:space="0" w:color="auto"/>
                        <w:bottom w:val="none" w:sz="0" w:space="0" w:color="auto"/>
                        <w:right w:val="none" w:sz="0" w:space="0" w:color="auto"/>
                      </w:divBdr>
                    </w:div>
                  </w:divsChild>
                </w:div>
                <w:div w:id="1122462555">
                  <w:marLeft w:val="0"/>
                  <w:marRight w:val="0"/>
                  <w:marTop w:val="0"/>
                  <w:marBottom w:val="0"/>
                  <w:divBdr>
                    <w:top w:val="none" w:sz="0" w:space="0" w:color="auto"/>
                    <w:left w:val="none" w:sz="0" w:space="0" w:color="auto"/>
                    <w:bottom w:val="none" w:sz="0" w:space="0" w:color="auto"/>
                    <w:right w:val="none" w:sz="0" w:space="0" w:color="auto"/>
                  </w:divBdr>
                  <w:divsChild>
                    <w:div w:id="652105185">
                      <w:marLeft w:val="0"/>
                      <w:marRight w:val="0"/>
                      <w:marTop w:val="0"/>
                      <w:marBottom w:val="0"/>
                      <w:divBdr>
                        <w:top w:val="none" w:sz="0" w:space="0" w:color="auto"/>
                        <w:left w:val="none" w:sz="0" w:space="0" w:color="auto"/>
                        <w:bottom w:val="none" w:sz="0" w:space="0" w:color="auto"/>
                        <w:right w:val="none" w:sz="0" w:space="0" w:color="auto"/>
                      </w:divBdr>
                    </w:div>
                    <w:div w:id="1477796351">
                      <w:marLeft w:val="0"/>
                      <w:marRight w:val="0"/>
                      <w:marTop w:val="0"/>
                      <w:marBottom w:val="0"/>
                      <w:divBdr>
                        <w:top w:val="none" w:sz="0" w:space="0" w:color="auto"/>
                        <w:left w:val="none" w:sz="0" w:space="0" w:color="auto"/>
                        <w:bottom w:val="none" w:sz="0" w:space="0" w:color="auto"/>
                        <w:right w:val="none" w:sz="0" w:space="0" w:color="auto"/>
                      </w:divBdr>
                    </w:div>
                  </w:divsChild>
                </w:div>
                <w:div w:id="1171065156">
                  <w:marLeft w:val="0"/>
                  <w:marRight w:val="0"/>
                  <w:marTop w:val="0"/>
                  <w:marBottom w:val="0"/>
                  <w:divBdr>
                    <w:top w:val="none" w:sz="0" w:space="0" w:color="auto"/>
                    <w:left w:val="none" w:sz="0" w:space="0" w:color="auto"/>
                    <w:bottom w:val="none" w:sz="0" w:space="0" w:color="auto"/>
                    <w:right w:val="none" w:sz="0" w:space="0" w:color="auto"/>
                  </w:divBdr>
                  <w:divsChild>
                    <w:div w:id="612828939">
                      <w:marLeft w:val="0"/>
                      <w:marRight w:val="0"/>
                      <w:marTop w:val="0"/>
                      <w:marBottom w:val="0"/>
                      <w:divBdr>
                        <w:top w:val="none" w:sz="0" w:space="0" w:color="auto"/>
                        <w:left w:val="none" w:sz="0" w:space="0" w:color="auto"/>
                        <w:bottom w:val="none" w:sz="0" w:space="0" w:color="auto"/>
                        <w:right w:val="none" w:sz="0" w:space="0" w:color="auto"/>
                      </w:divBdr>
                    </w:div>
                    <w:div w:id="968439733">
                      <w:marLeft w:val="0"/>
                      <w:marRight w:val="0"/>
                      <w:marTop w:val="0"/>
                      <w:marBottom w:val="0"/>
                      <w:divBdr>
                        <w:top w:val="none" w:sz="0" w:space="0" w:color="auto"/>
                        <w:left w:val="none" w:sz="0" w:space="0" w:color="auto"/>
                        <w:bottom w:val="none" w:sz="0" w:space="0" w:color="auto"/>
                        <w:right w:val="none" w:sz="0" w:space="0" w:color="auto"/>
                      </w:divBdr>
                    </w:div>
                  </w:divsChild>
                </w:div>
                <w:div w:id="1967003068">
                  <w:marLeft w:val="0"/>
                  <w:marRight w:val="0"/>
                  <w:marTop w:val="0"/>
                  <w:marBottom w:val="0"/>
                  <w:divBdr>
                    <w:top w:val="none" w:sz="0" w:space="0" w:color="auto"/>
                    <w:left w:val="none" w:sz="0" w:space="0" w:color="auto"/>
                    <w:bottom w:val="none" w:sz="0" w:space="0" w:color="auto"/>
                    <w:right w:val="none" w:sz="0" w:space="0" w:color="auto"/>
                  </w:divBdr>
                  <w:divsChild>
                    <w:div w:id="132902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88030">
          <w:marLeft w:val="0"/>
          <w:marRight w:val="0"/>
          <w:marTop w:val="0"/>
          <w:marBottom w:val="0"/>
          <w:divBdr>
            <w:top w:val="none" w:sz="0" w:space="0" w:color="auto"/>
            <w:left w:val="none" w:sz="0" w:space="0" w:color="auto"/>
            <w:bottom w:val="none" w:sz="0" w:space="0" w:color="auto"/>
            <w:right w:val="none" w:sz="0" w:space="0" w:color="auto"/>
          </w:divBdr>
        </w:div>
        <w:div w:id="1146047433">
          <w:marLeft w:val="0"/>
          <w:marRight w:val="0"/>
          <w:marTop w:val="0"/>
          <w:marBottom w:val="0"/>
          <w:divBdr>
            <w:top w:val="none" w:sz="0" w:space="0" w:color="auto"/>
            <w:left w:val="none" w:sz="0" w:space="0" w:color="auto"/>
            <w:bottom w:val="none" w:sz="0" w:space="0" w:color="auto"/>
            <w:right w:val="none" w:sz="0" w:space="0" w:color="auto"/>
          </w:divBdr>
          <w:divsChild>
            <w:div w:id="1268585595">
              <w:marLeft w:val="-75"/>
              <w:marRight w:val="0"/>
              <w:marTop w:val="30"/>
              <w:marBottom w:val="30"/>
              <w:divBdr>
                <w:top w:val="none" w:sz="0" w:space="0" w:color="auto"/>
                <w:left w:val="none" w:sz="0" w:space="0" w:color="auto"/>
                <w:bottom w:val="none" w:sz="0" w:space="0" w:color="auto"/>
                <w:right w:val="none" w:sz="0" w:space="0" w:color="auto"/>
              </w:divBdr>
              <w:divsChild>
                <w:div w:id="39405491">
                  <w:marLeft w:val="0"/>
                  <w:marRight w:val="0"/>
                  <w:marTop w:val="0"/>
                  <w:marBottom w:val="0"/>
                  <w:divBdr>
                    <w:top w:val="none" w:sz="0" w:space="0" w:color="auto"/>
                    <w:left w:val="none" w:sz="0" w:space="0" w:color="auto"/>
                    <w:bottom w:val="none" w:sz="0" w:space="0" w:color="auto"/>
                    <w:right w:val="none" w:sz="0" w:space="0" w:color="auto"/>
                  </w:divBdr>
                  <w:divsChild>
                    <w:div w:id="353270773">
                      <w:marLeft w:val="0"/>
                      <w:marRight w:val="0"/>
                      <w:marTop w:val="0"/>
                      <w:marBottom w:val="0"/>
                      <w:divBdr>
                        <w:top w:val="none" w:sz="0" w:space="0" w:color="auto"/>
                        <w:left w:val="none" w:sz="0" w:space="0" w:color="auto"/>
                        <w:bottom w:val="none" w:sz="0" w:space="0" w:color="auto"/>
                        <w:right w:val="none" w:sz="0" w:space="0" w:color="auto"/>
                      </w:divBdr>
                    </w:div>
                  </w:divsChild>
                </w:div>
                <w:div w:id="307444581">
                  <w:marLeft w:val="0"/>
                  <w:marRight w:val="0"/>
                  <w:marTop w:val="0"/>
                  <w:marBottom w:val="0"/>
                  <w:divBdr>
                    <w:top w:val="none" w:sz="0" w:space="0" w:color="auto"/>
                    <w:left w:val="none" w:sz="0" w:space="0" w:color="auto"/>
                    <w:bottom w:val="none" w:sz="0" w:space="0" w:color="auto"/>
                    <w:right w:val="none" w:sz="0" w:space="0" w:color="auto"/>
                  </w:divBdr>
                  <w:divsChild>
                    <w:div w:id="479466711">
                      <w:marLeft w:val="0"/>
                      <w:marRight w:val="0"/>
                      <w:marTop w:val="0"/>
                      <w:marBottom w:val="0"/>
                      <w:divBdr>
                        <w:top w:val="none" w:sz="0" w:space="0" w:color="auto"/>
                        <w:left w:val="none" w:sz="0" w:space="0" w:color="auto"/>
                        <w:bottom w:val="none" w:sz="0" w:space="0" w:color="auto"/>
                        <w:right w:val="none" w:sz="0" w:space="0" w:color="auto"/>
                      </w:divBdr>
                    </w:div>
                  </w:divsChild>
                </w:div>
                <w:div w:id="313729637">
                  <w:marLeft w:val="0"/>
                  <w:marRight w:val="0"/>
                  <w:marTop w:val="0"/>
                  <w:marBottom w:val="0"/>
                  <w:divBdr>
                    <w:top w:val="none" w:sz="0" w:space="0" w:color="auto"/>
                    <w:left w:val="none" w:sz="0" w:space="0" w:color="auto"/>
                    <w:bottom w:val="none" w:sz="0" w:space="0" w:color="auto"/>
                    <w:right w:val="none" w:sz="0" w:space="0" w:color="auto"/>
                  </w:divBdr>
                  <w:divsChild>
                    <w:div w:id="1333336503">
                      <w:marLeft w:val="0"/>
                      <w:marRight w:val="0"/>
                      <w:marTop w:val="0"/>
                      <w:marBottom w:val="0"/>
                      <w:divBdr>
                        <w:top w:val="none" w:sz="0" w:space="0" w:color="auto"/>
                        <w:left w:val="none" w:sz="0" w:space="0" w:color="auto"/>
                        <w:bottom w:val="none" w:sz="0" w:space="0" w:color="auto"/>
                        <w:right w:val="none" w:sz="0" w:space="0" w:color="auto"/>
                      </w:divBdr>
                    </w:div>
                  </w:divsChild>
                </w:div>
                <w:div w:id="357202600">
                  <w:marLeft w:val="0"/>
                  <w:marRight w:val="0"/>
                  <w:marTop w:val="0"/>
                  <w:marBottom w:val="0"/>
                  <w:divBdr>
                    <w:top w:val="none" w:sz="0" w:space="0" w:color="auto"/>
                    <w:left w:val="none" w:sz="0" w:space="0" w:color="auto"/>
                    <w:bottom w:val="none" w:sz="0" w:space="0" w:color="auto"/>
                    <w:right w:val="none" w:sz="0" w:space="0" w:color="auto"/>
                  </w:divBdr>
                  <w:divsChild>
                    <w:div w:id="1427994970">
                      <w:marLeft w:val="0"/>
                      <w:marRight w:val="0"/>
                      <w:marTop w:val="0"/>
                      <w:marBottom w:val="0"/>
                      <w:divBdr>
                        <w:top w:val="none" w:sz="0" w:space="0" w:color="auto"/>
                        <w:left w:val="none" w:sz="0" w:space="0" w:color="auto"/>
                        <w:bottom w:val="none" w:sz="0" w:space="0" w:color="auto"/>
                        <w:right w:val="none" w:sz="0" w:space="0" w:color="auto"/>
                      </w:divBdr>
                    </w:div>
                  </w:divsChild>
                </w:div>
                <w:div w:id="589122520">
                  <w:marLeft w:val="0"/>
                  <w:marRight w:val="0"/>
                  <w:marTop w:val="0"/>
                  <w:marBottom w:val="0"/>
                  <w:divBdr>
                    <w:top w:val="none" w:sz="0" w:space="0" w:color="auto"/>
                    <w:left w:val="none" w:sz="0" w:space="0" w:color="auto"/>
                    <w:bottom w:val="none" w:sz="0" w:space="0" w:color="auto"/>
                    <w:right w:val="none" w:sz="0" w:space="0" w:color="auto"/>
                  </w:divBdr>
                  <w:divsChild>
                    <w:div w:id="867643520">
                      <w:marLeft w:val="0"/>
                      <w:marRight w:val="0"/>
                      <w:marTop w:val="0"/>
                      <w:marBottom w:val="0"/>
                      <w:divBdr>
                        <w:top w:val="none" w:sz="0" w:space="0" w:color="auto"/>
                        <w:left w:val="none" w:sz="0" w:space="0" w:color="auto"/>
                        <w:bottom w:val="none" w:sz="0" w:space="0" w:color="auto"/>
                        <w:right w:val="none" w:sz="0" w:space="0" w:color="auto"/>
                      </w:divBdr>
                    </w:div>
                  </w:divsChild>
                </w:div>
                <w:div w:id="630523879">
                  <w:marLeft w:val="0"/>
                  <w:marRight w:val="0"/>
                  <w:marTop w:val="0"/>
                  <w:marBottom w:val="0"/>
                  <w:divBdr>
                    <w:top w:val="none" w:sz="0" w:space="0" w:color="auto"/>
                    <w:left w:val="none" w:sz="0" w:space="0" w:color="auto"/>
                    <w:bottom w:val="none" w:sz="0" w:space="0" w:color="auto"/>
                    <w:right w:val="none" w:sz="0" w:space="0" w:color="auto"/>
                  </w:divBdr>
                  <w:divsChild>
                    <w:div w:id="1909413728">
                      <w:marLeft w:val="0"/>
                      <w:marRight w:val="0"/>
                      <w:marTop w:val="0"/>
                      <w:marBottom w:val="0"/>
                      <w:divBdr>
                        <w:top w:val="none" w:sz="0" w:space="0" w:color="auto"/>
                        <w:left w:val="none" w:sz="0" w:space="0" w:color="auto"/>
                        <w:bottom w:val="none" w:sz="0" w:space="0" w:color="auto"/>
                        <w:right w:val="none" w:sz="0" w:space="0" w:color="auto"/>
                      </w:divBdr>
                    </w:div>
                  </w:divsChild>
                </w:div>
                <w:div w:id="727806040">
                  <w:marLeft w:val="0"/>
                  <w:marRight w:val="0"/>
                  <w:marTop w:val="0"/>
                  <w:marBottom w:val="0"/>
                  <w:divBdr>
                    <w:top w:val="none" w:sz="0" w:space="0" w:color="auto"/>
                    <w:left w:val="none" w:sz="0" w:space="0" w:color="auto"/>
                    <w:bottom w:val="none" w:sz="0" w:space="0" w:color="auto"/>
                    <w:right w:val="none" w:sz="0" w:space="0" w:color="auto"/>
                  </w:divBdr>
                  <w:divsChild>
                    <w:div w:id="1098677708">
                      <w:marLeft w:val="0"/>
                      <w:marRight w:val="0"/>
                      <w:marTop w:val="0"/>
                      <w:marBottom w:val="0"/>
                      <w:divBdr>
                        <w:top w:val="none" w:sz="0" w:space="0" w:color="auto"/>
                        <w:left w:val="none" w:sz="0" w:space="0" w:color="auto"/>
                        <w:bottom w:val="none" w:sz="0" w:space="0" w:color="auto"/>
                        <w:right w:val="none" w:sz="0" w:space="0" w:color="auto"/>
                      </w:divBdr>
                    </w:div>
                  </w:divsChild>
                </w:div>
                <w:div w:id="798763954">
                  <w:marLeft w:val="0"/>
                  <w:marRight w:val="0"/>
                  <w:marTop w:val="0"/>
                  <w:marBottom w:val="0"/>
                  <w:divBdr>
                    <w:top w:val="none" w:sz="0" w:space="0" w:color="auto"/>
                    <w:left w:val="none" w:sz="0" w:space="0" w:color="auto"/>
                    <w:bottom w:val="none" w:sz="0" w:space="0" w:color="auto"/>
                    <w:right w:val="none" w:sz="0" w:space="0" w:color="auto"/>
                  </w:divBdr>
                  <w:divsChild>
                    <w:div w:id="280841169">
                      <w:marLeft w:val="0"/>
                      <w:marRight w:val="0"/>
                      <w:marTop w:val="0"/>
                      <w:marBottom w:val="0"/>
                      <w:divBdr>
                        <w:top w:val="none" w:sz="0" w:space="0" w:color="auto"/>
                        <w:left w:val="none" w:sz="0" w:space="0" w:color="auto"/>
                        <w:bottom w:val="none" w:sz="0" w:space="0" w:color="auto"/>
                        <w:right w:val="none" w:sz="0" w:space="0" w:color="auto"/>
                      </w:divBdr>
                    </w:div>
                  </w:divsChild>
                </w:div>
                <w:div w:id="803885839">
                  <w:marLeft w:val="0"/>
                  <w:marRight w:val="0"/>
                  <w:marTop w:val="0"/>
                  <w:marBottom w:val="0"/>
                  <w:divBdr>
                    <w:top w:val="none" w:sz="0" w:space="0" w:color="auto"/>
                    <w:left w:val="none" w:sz="0" w:space="0" w:color="auto"/>
                    <w:bottom w:val="none" w:sz="0" w:space="0" w:color="auto"/>
                    <w:right w:val="none" w:sz="0" w:space="0" w:color="auto"/>
                  </w:divBdr>
                  <w:divsChild>
                    <w:div w:id="389229062">
                      <w:marLeft w:val="0"/>
                      <w:marRight w:val="0"/>
                      <w:marTop w:val="0"/>
                      <w:marBottom w:val="0"/>
                      <w:divBdr>
                        <w:top w:val="none" w:sz="0" w:space="0" w:color="auto"/>
                        <w:left w:val="none" w:sz="0" w:space="0" w:color="auto"/>
                        <w:bottom w:val="none" w:sz="0" w:space="0" w:color="auto"/>
                        <w:right w:val="none" w:sz="0" w:space="0" w:color="auto"/>
                      </w:divBdr>
                    </w:div>
                  </w:divsChild>
                </w:div>
                <w:div w:id="915045283">
                  <w:marLeft w:val="0"/>
                  <w:marRight w:val="0"/>
                  <w:marTop w:val="0"/>
                  <w:marBottom w:val="0"/>
                  <w:divBdr>
                    <w:top w:val="none" w:sz="0" w:space="0" w:color="auto"/>
                    <w:left w:val="none" w:sz="0" w:space="0" w:color="auto"/>
                    <w:bottom w:val="none" w:sz="0" w:space="0" w:color="auto"/>
                    <w:right w:val="none" w:sz="0" w:space="0" w:color="auto"/>
                  </w:divBdr>
                  <w:divsChild>
                    <w:div w:id="1140806680">
                      <w:marLeft w:val="0"/>
                      <w:marRight w:val="0"/>
                      <w:marTop w:val="0"/>
                      <w:marBottom w:val="0"/>
                      <w:divBdr>
                        <w:top w:val="none" w:sz="0" w:space="0" w:color="auto"/>
                        <w:left w:val="none" w:sz="0" w:space="0" w:color="auto"/>
                        <w:bottom w:val="none" w:sz="0" w:space="0" w:color="auto"/>
                        <w:right w:val="none" w:sz="0" w:space="0" w:color="auto"/>
                      </w:divBdr>
                    </w:div>
                  </w:divsChild>
                </w:div>
                <w:div w:id="995760724">
                  <w:marLeft w:val="0"/>
                  <w:marRight w:val="0"/>
                  <w:marTop w:val="0"/>
                  <w:marBottom w:val="0"/>
                  <w:divBdr>
                    <w:top w:val="none" w:sz="0" w:space="0" w:color="auto"/>
                    <w:left w:val="none" w:sz="0" w:space="0" w:color="auto"/>
                    <w:bottom w:val="none" w:sz="0" w:space="0" w:color="auto"/>
                    <w:right w:val="none" w:sz="0" w:space="0" w:color="auto"/>
                  </w:divBdr>
                  <w:divsChild>
                    <w:div w:id="2131319923">
                      <w:marLeft w:val="0"/>
                      <w:marRight w:val="0"/>
                      <w:marTop w:val="0"/>
                      <w:marBottom w:val="0"/>
                      <w:divBdr>
                        <w:top w:val="none" w:sz="0" w:space="0" w:color="auto"/>
                        <w:left w:val="none" w:sz="0" w:space="0" w:color="auto"/>
                        <w:bottom w:val="none" w:sz="0" w:space="0" w:color="auto"/>
                        <w:right w:val="none" w:sz="0" w:space="0" w:color="auto"/>
                      </w:divBdr>
                    </w:div>
                  </w:divsChild>
                </w:div>
                <w:div w:id="1027221053">
                  <w:marLeft w:val="0"/>
                  <w:marRight w:val="0"/>
                  <w:marTop w:val="0"/>
                  <w:marBottom w:val="0"/>
                  <w:divBdr>
                    <w:top w:val="none" w:sz="0" w:space="0" w:color="auto"/>
                    <w:left w:val="none" w:sz="0" w:space="0" w:color="auto"/>
                    <w:bottom w:val="none" w:sz="0" w:space="0" w:color="auto"/>
                    <w:right w:val="none" w:sz="0" w:space="0" w:color="auto"/>
                  </w:divBdr>
                  <w:divsChild>
                    <w:div w:id="1179005296">
                      <w:marLeft w:val="0"/>
                      <w:marRight w:val="0"/>
                      <w:marTop w:val="0"/>
                      <w:marBottom w:val="0"/>
                      <w:divBdr>
                        <w:top w:val="none" w:sz="0" w:space="0" w:color="auto"/>
                        <w:left w:val="none" w:sz="0" w:space="0" w:color="auto"/>
                        <w:bottom w:val="none" w:sz="0" w:space="0" w:color="auto"/>
                        <w:right w:val="none" w:sz="0" w:space="0" w:color="auto"/>
                      </w:divBdr>
                    </w:div>
                  </w:divsChild>
                </w:div>
                <w:div w:id="1036615603">
                  <w:marLeft w:val="0"/>
                  <w:marRight w:val="0"/>
                  <w:marTop w:val="0"/>
                  <w:marBottom w:val="0"/>
                  <w:divBdr>
                    <w:top w:val="none" w:sz="0" w:space="0" w:color="auto"/>
                    <w:left w:val="none" w:sz="0" w:space="0" w:color="auto"/>
                    <w:bottom w:val="none" w:sz="0" w:space="0" w:color="auto"/>
                    <w:right w:val="none" w:sz="0" w:space="0" w:color="auto"/>
                  </w:divBdr>
                  <w:divsChild>
                    <w:div w:id="541089386">
                      <w:marLeft w:val="0"/>
                      <w:marRight w:val="0"/>
                      <w:marTop w:val="0"/>
                      <w:marBottom w:val="0"/>
                      <w:divBdr>
                        <w:top w:val="none" w:sz="0" w:space="0" w:color="auto"/>
                        <w:left w:val="none" w:sz="0" w:space="0" w:color="auto"/>
                        <w:bottom w:val="none" w:sz="0" w:space="0" w:color="auto"/>
                        <w:right w:val="none" w:sz="0" w:space="0" w:color="auto"/>
                      </w:divBdr>
                    </w:div>
                  </w:divsChild>
                </w:div>
                <w:div w:id="1059211298">
                  <w:marLeft w:val="0"/>
                  <w:marRight w:val="0"/>
                  <w:marTop w:val="0"/>
                  <w:marBottom w:val="0"/>
                  <w:divBdr>
                    <w:top w:val="none" w:sz="0" w:space="0" w:color="auto"/>
                    <w:left w:val="none" w:sz="0" w:space="0" w:color="auto"/>
                    <w:bottom w:val="none" w:sz="0" w:space="0" w:color="auto"/>
                    <w:right w:val="none" w:sz="0" w:space="0" w:color="auto"/>
                  </w:divBdr>
                  <w:divsChild>
                    <w:div w:id="485391997">
                      <w:marLeft w:val="0"/>
                      <w:marRight w:val="0"/>
                      <w:marTop w:val="0"/>
                      <w:marBottom w:val="0"/>
                      <w:divBdr>
                        <w:top w:val="none" w:sz="0" w:space="0" w:color="auto"/>
                        <w:left w:val="none" w:sz="0" w:space="0" w:color="auto"/>
                        <w:bottom w:val="none" w:sz="0" w:space="0" w:color="auto"/>
                        <w:right w:val="none" w:sz="0" w:space="0" w:color="auto"/>
                      </w:divBdr>
                    </w:div>
                  </w:divsChild>
                </w:div>
                <w:div w:id="1127701095">
                  <w:marLeft w:val="0"/>
                  <w:marRight w:val="0"/>
                  <w:marTop w:val="0"/>
                  <w:marBottom w:val="0"/>
                  <w:divBdr>
                    <w:top w:val="none" w:sz="0" w:space="0" w:color="auto"/>
                    <w:left w:val="none" w:sz="0" w:space="0" w:color="auto"/>
                    <w:bottom w:val="none" w:sz="0" w:space="0" w:color="auto"/>
                    <w:right w:val="none" w:sz="0" w:space="0" w:color="auto"/>
                  </w:divBdr>
                  <w:divsChild>
                    <w:div w:id="764154099">
                      <w:marLeft w:val="0"/>
                      <w:marRight w:val="0"/>
                      <w:marTop w:val="0"/>
                      <w:marBottom w:val="0"/>
                      <w:divBdr>
                        <w:top w:val="none" w:sz="0" w:space="0" w:color="auto"/>
                        <w:left w:val="none" w:sz="0" w:space="0" w:color="auto"/>
                        <w:bottom w:val="none" w:sz="0" w:space="0" w:color="auto"/>
                        <w:right w:val="none" w:sz="0" w:space="0" w:color="auto"/>
                      </w:divBdr>
                    </w:div>
                  </w:divsChild>
                </w:div>
                <w:div w:id="1181159280">
                  <w:marLeft w:val="0"/>
                  <w:marRight w:val="0"/>
                  <w:marTop w:val="0"/>
                  <w:marBottom w:val="0"/>
                  <w:divBdr>
                    <w:top w:val="none" w:sz="0" w:space="0" w:color="auto"/>
                    <w:left w:val="none" w:sz="0" w:space="0" w:color="auto"/>
                    <w:bottom w:val="none" w:sz="0" w:space="0" w:color="auto"/>
                    <w:right w:val="none" w:sz="0" w:space="0" w:color="auto"/>
                  </w:divBdr>
                  <w:divsChild>
                    <w:div w:id="1809277957">
                      <w:marLeft w:val="0"/>
                      <w:marRight w:val="0"/>
                      <w:marTop w:val="0"/>
                      <w:marBottom w:val="0"/>
                      <w:divBdr>
                        <w:top w:val="none" w:sz="0" w:space="0" w:color="auto"/>
                        <w:left w:val="none" w:sz="0" w:space="0" w:color="auto"/>
                        <w:bottom w:val="none" w:sz="0" w:space="0" w:color="auto"/>
                        <w:right w:val="none" w:sz="0" w:space="0" w:color="auto"/>
                      </w:divBdr>
                    </w:div>
                  </w:divsChild>
                </w:div>
                <w:div w:id="1267731207">
                  <w:marLeft w:val="0"/>
                  <w:marRight w:val="0"/>
                  <w:marTop w:val="0"/>
                  <w:marBottom w:val="0"/>
                  <w:divBdr>
                    <w:top w:val="none" w:sz="0" w:space="0" w:color="auto"/>
                    <w:left w:val="none" w:sz="0" w:space="0" w:color="auto"/>
                    <w:bottom w:val="none" w:sz="0" w:space="0" w:color="auto"/>
                    <w:right w:val="none" w:sz="0" w:space="0" w:color="auto"/>
                  </w:divBdr>
                  <w:divsChild>
                    <w:div w:id="137773850">
                      <w:marLeft w:val="0"/>
                      <w:marRight w:val="0"/>
                      <w:marTop w:val="0"/>
                      <w:marBottom w:val="0"/>
                      <w:divBdr>
                        <w:top w:val="none" w:sz="0" w:space="0" w:color="auto"/>
                        <w:left w:val="none" w:sz="0" w:space="0" w:color="auto"/>
                        <w:bottom w:val="none" w:sz="0" w:space="0" w:color="auto"/>
                        <w:right w:val="none" w:sz="0" w:space="0" w:color="auto"/>
                      </w:divBdr>
                    </w:div>
                  </w:divsChild>
                </w:div>
                <w:div w:id="1425304308">
                  <w:marLeft w:val="0"/>
                  <w:marRight w:val="0"/>
                  <w:marTop w:val="0"/>
                  <w:marBottom w:val="0"/>
                  <w:divBdr>
                    <w:top w:val="none" w:sz="0" w:space="0" w:color="auto"/>
                    <w:left w:val="none" w:sz="0" w:space="0" w:color="auto"/>
                    <w:bottom w:val="none" w:sz="0" w:space="0" w:color="auto"/>
                    <w:right w:val="none" w:sz="0" w:space="0" w:color="auto"/>
                  </w:divBdr>
                  <w:divsChild>
                    <w:div w:id="235168737">
                      <w:marLeft w:val="0"/>
                      <w:marRight w:val="0"/>
                      <w:marTop w:val="0"/>
                      <w:marBottom w:val="0"/>
                      <w:divBdr>
                        <w:top w:val="none" w:sz="0" w:space="0" w:color="auto"/>
                        <w:left w:val="none" w:sz="0" w:space="0" w:color="auto"/>
                        <w:bottom w:val="none" w:sz="0" w:space="0" w:color="auto"/>
                        <w:right w:val="none" w:sz="0" w:space="0" w:color="auto"/>
                      </w:divBdr>
                    </w:div>
                  </w:divsChild>
                </w:div>
                <w:div w:id="1574507846">
                  <w:marLeft w:val="0"/>
                  <w:marRight w:val="0"/>
                  <w:marTop w:val="0"/>
                  <w:marBottom w:val="0"/>
                  <w:divBdr>
                    <w:top w:val="none" w:sz="0" w:space="0" w:color="auto"/>
                    <w:left w:val="none" w:sz="0" w:space="0" w:color="auto"/>
                    <w:bottom w:val="none" w:sz="0" w:space="0" w:color="auto"/>
                    <w:right w:val="none" w:sz="0" w:space="0" w:color="auto"/>
                  </w:divBdr>
                  <w:divsChild>
                    <w:div w:id="1576282251">
                      <w:marLeft w:val="0"/>
                      <w:marRight w:val="0"/>
                      <w:marTop w:val="0"/>
                      <w:marBottom w:val="0"/>
                      <w:divBdr>
                        <w:top w:val="none" w:sz="0" w:space="0" w:color="auto"/>
                        <w:left w:val="none" w:sz="0" w:space="0" w:color="auto"/>
                        <w:bottom w:val="none" w:sz="0" w:space="0" w:color="auto"/>
                        <w:right w:val="none" w:sz="0" w:space="0" w:color="auto"/>
                      </w:divBdr>
                    </w:div>
                  </w:divsChild>
                </w:div>
                <w:div w:id="1623877934">
                  <w:marLeft w:val="0"/>
                  <w:marRight w:val="0"/>
                  <w:marTop w:val="0"/>
                  <w:marBottom w:val="0"/>
                  <w:divBdr>
                    <w:top w:val="none" w:sz="0" w:space="0" w:color="auto"/>
                    <w:left w:val="none" w:sz="0" w:space="0" w:color="auto"/>
                    <w:bottom w:val="none" w:sz="0" w:space="0" w:color="auto"/>
                    <w:right w:val="none" w:sz="0" w:space="0" w:color="auto"/>
                  </w:divBdr>
                  <w:divsChild>
                    <w:div w:id="880476222">
                      <w:marLeft w:val="0"/>
                      <w:marRight w:val="0"/>
                      <w:marTop w:val="0"/>
                      <w:marBottom w:val="0"/>
                      <w:divBdr>
                        <w:top w:val="none" w:sz="0" w:space="0" w:color="auto"/>
                        <w:left w:val="none" w:sz="0" w:space="0" w:color="auto"/>
                        <w:bottom w:val="none" w:sz="0" w:space="0" w:color="auto"/>
                        <w:right w:val="none" w:sz="0" w:space="0" w:color="auto"/>
                      </w:divBdr>
                    </w:div>
                  </w:divsChild>
                </w:div>
                <w:div w:id="1683044116">
                  <w:marLeft w:val="0"/>
                  <w:marRight w:val="0"/>
                  <w:marTop w:val="0"/>
                  <w:marBottom w:val="0"/>
                  <w:divBdr>
                    <w:top w:val="none" w:sz="0" w:space="0" w:color="auto"/>
                    <w:left w:val="none" w:sz="0" w:space="0" w:color="auto"/>
                    <w:bottom w:val="none" w:sz="0" w:space="0" w:color="auto"/>
                    <w:right w:val="none" w:sz="0" w:space="0" w:color="auto"/>
                  </w:divBdr>
                  <w:divsChild>
                    <w:div w:id="883449138">
                      <w:marLeft w:val="0"/>
                      <w:marRight w:val="0"/>
                      <w:marTop w:val="0"/>
                      <w:marBottom w:val="0"/>
                      <w:divBdr>
                        <w:top w:val="none" w:sz="0" w:space="0" w:color="auto"/>
                        <w:left w:val="none" w:sz="0" w:space="0" w:color="auto"/>
                        <w:bottom w:val="none" w:sz="0" w:space="0" w:color="auto"/>
                        <w:right w:val="none" w:sz="0" w:space="0" w:color="auto"/>
                      </w:divBdr>
                    </w:div>
                  </w:divsChild>
                </w:div>
                <w:div w:id="1918855048">
                  <w:marLeft w:val="0"/>
                  <w:marRight w:val="0"/>
                  <w:marTop w:val="0"/>
                  <w:marBottom w:val="0"/>
                  <w:divBdr>
                    <w:top w:val="none" w:sz="0" w:space="0" w:color="auto"/>
                    <w:left w:val="none" w:sz="0" w:space="0" w:color="auto"/>
                    <w:bottom w:val="none" w:sz="0" w:space="0" w:color="auto"/>
                    <w:right w:val="none" w:sz="0" w:space="0" w:color="auto"/>
                  </w:divBdr>
                  <w:divsChild>
                    <w:div w:id="634717481">
                      <w:marLeft w:val="0"/>
                      <w:marRight w:val="0"/>
                      <w:marTop w:val="0"/>
                      <w:marBottom w:val="0"/>
                      <w:divBdr>
                        <w:top w:val="none" w:sz="0" w:space="0" w:color="auto"/>
                        <w:left w:val="none" w:sz="0" w:space="0" w:color="auto"/>
                        <w:bottom w:val="none" w:sz="0" w:space="0" w:color="auto"/>
                        <w:right w:val="none" w:sz="0" w:space="0" w:color="auto"/>
                      </w:divBdr>
                    </w:div>
                  </w:divsChild>
                </w:div>
                <w:div w:id="1943756180">
                  <w:marLeft w:val="0"/>
                  <w:marRight w:val="0"/>
                  <w:marTop w:val="0"/>
                  <w:marBottom w:val="0"/>
                  <w:divBdr>
                    <w:top w:val="none" w:sz="0" w:space="0" w:color="auto"/>
                    <w:left w:val="none" w:sz="0" w:space="0" w:color="auto"/>
                    <w:bottom w:val="none" w:sz="0" w:space="0" w:color="auto"/>
                    <w:right w:val="none" w:sz="0" w:space="0" w:color="auto"/>
                  </w:divBdr>
                  <w:divsChild>
                    <w:div w:id="718944470">
                      <w:marLeft w:val="0"/>
                      <w:marRight w:val="0"/>
                      <w:marTop w:val="0"/>
                      <w:marBottom w:val="0"/>
                      <w:divBdr>
                        <w:top w:val="none" w:sz="0" w:space="0" w:color="auto"/>
                        <w:left w:val="none" w:sz="0" w:space="0" w:color="auto"/>
                        <w:bottom w:val="none" w:sz="0" w:space="0" w:color="auto"/>
                        <w:right w:val="none" w:sz="0" w:space="0" w:color="auto"/>
                      </w:divBdr>
                    </w:div>
                  </w:divsChild>
                </w:div>
                <w:div w:id="1948462939">
                  <w:marLeft w:val="0"/>
                  <w:marRight w:val="0"/>
                  <w:marTop w:val="0"/>
                  <w:marBottom w:val="0"/>
                  <w:divBdr>
                    <w:top w:val="none" w:sz="0" w:space="0" w:color="auto"/>
                    <w:left w:val="none" w:sz="0" w:space="0" w:color="auto"/>
                    <w:bottom w:val="none" w:sz="0" w:space="0" w:color="auto"/>
                    <w:right w:val="none" w:sz="0" w:space="0" w:color="auto"/>
                  </w:divBdr>
                  <w:divsChild>
                    <w:div w:id="503980581">
                      <w:marLeft w:val="0"/>
                      <w:marRight w:val="0"/>
                      <w:marTop w:val="0"/>
                      <w:marBottom w:val="0"/>
                      <w:divBdr>
                        <w:top w:val="none" w:sz="0" w:space="0" w:color="auto"/>
                        <w:left w:val="none" w:sz="0" w:space="0" w:color="auto"/>
                        <w:bottom w:val="none" w:sz="0" w:space="0" w:color="auto"/>
                        <w:right w:val="none" w:sz="0" w:space="0" w:color="auto"/>
                      </w:divBdr>
                    </w:div>
                  </w:divsChild>
                </w:div>
                <w:div w:id="1974211072">
                  <w:marLeft w:val="0"/>
                  <w:marRight w:val="0"/>
                  <w:marTop w:val="0"/>
                  <w:marBottom w:val="0"/>
                  <w:divBdr>
                    <w:top w:val="none" w:sz="0" w:space="0" w:color="auto"/>
                    <w:left w:val="none" w:sz="0" w:space="0" w:color="auto"/>
                    <w:bottom w:val="none" w:sz="0" w:space="0" w:color="auto"/>
                    <w:right w:val="none" w:sz="0" w:space="0" w:color="auto"/>
                  </w:divBdr>
                  <w:divsChild>
                    <w:div w:id="1573080606">
                      <w:marLeft w:val="0"/>
                      <w:marRight w:val="0"/>
                      <w:marTop w:val="0"/>
                      <w:marBottom w:val="0"/>
                      <w:divBdr>
                        <w:top w:val="none" w:sz="0" w:space="0" w:color="auto"/>
                        <w:left w:val="none" w:sz="0" w:space="0" w:color="auto"/>
                        <w:bottom w:val="none" w:sz="0" w:space="0" w:color="auto"/>
                        <w:right w:val="none" w:sz="0" w:space="0" w:color="auto"/>
                      </w:divBdr>
                    </w:div>
                  </w:divsChild>
                </w:div>
                <w:div w:id="2072994790">
                  <w:marLeft w:val="0"/>
                  <w:marRight w:val="0"/>
                  <w:marTop w:val="0"/>
                  <w:marBottom w:val="0"/>
                  <w:divBdr>
                    <w:top w:val="none" w:sz="0" w:space="0" w:color="auto"/>
                    <w:left w:val="none" w:sz="0" w:space="0" w:color="auto"/>
                    <w:bottom w:val="none" w:sz="0" w:space="0" w:color="auto"/>
                    <w:right w:val="none" w:sz="0" w:space="0" w:color="auto"/>
                  </w:divBdr>
                  <w:divsChild>
                    <w:div w:id="5535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289665">
          <w:marLeft w:val="0"/>
          <w:marRight w:val="0"/>
          <w:marTop w:val="0"/>
          <w:marBottom w:val="0"/>
          <w:divBdr>
            <w:top w:val="none" w:sz="0" w:space="0" w:color="auto"/>
            <w:left w:val="none" w:sz="0" w:space="0" w:color="auto"/>
            <w:bottom w:val="none" w:sz="0" w:space="0" w:color="auto"/>
            <w:right w:val="none" w:sz="0" w:space="0" w:color="auto"/>
          </w:divBdr>
        </w:div>
        <w:div w:id="1303653186">
          <w:marLeft w:val="0"/>
          <w:marRight w:val="0"/>
          <w:marTop w:val="0"/>
          <w:marBottom w:val="0"/>
          <w:divBdr>
            <w:top w:val="none" w:sz="0" w:space="0" w:color="auto"/>
            <w:left w:val="none" w:sz="0" w:space="0" w:color="auto"/>
            <w:bottom w:val="none" w:sz="0" w:space="0" w:color="auto"/>
            <w:right w:val="none" w:sz="0" w:space="0" w:color="auto"/>
          </w:divBdr>
        </w:div>
        <w:div w:id="1336153736">
          <w:marLeft w:val="0"/>
          <w:marRight w:val="0"/>
          <w:marTop w:val="0"/>
          <w:marBottom w:val="0"/>
          <w:divBdr>
            <w:top w:val="none" w:sz="0" w:space="0" w:color="auto"/>
            <w:left w:val="none" w:sz="0" w:space="0" w:color="auto"/>
            <w:bottom w:val="none" w:sz="0" w:space="0" w:color="auto"/>
            <w:right w:val="none" w:sz="0" w:space="0" w:color="auto"/>
          </w:divBdr>
        </w:div>
        <w:div w:id="1399744272">
          <w:marLeft w:val="0"/>
          <w:marRight w:val="0"/>
          <w:marTop w:val="0"/>
          <w:marBottom w:val="0"/>
          <w:divBdr>
            <w:top w:val="none" w:sz="0" w:space="0" w:color="auto"/>
            <w:left w:val="none" w:sz="0" w:space="0" w:color="auto"/>
            <w:bottom w:val="none" w:sz="0" w:space="0" w:color="auto"/>
            <w:right w:val="none" w:sz="0" w:space="0" w:color="auto"/>
          </w:divBdr>
        </w:div>
        <w:div w:id="1426537722">
          <w:marLeft w:val="0"/>
          <w:marRight w:val="0"/>
          <w:marTop w:val="0"/>
          <w:marBottom w:val="0"/>
          <w:divBdr>
            <w:top w:val="none" w:sz="0" w:space="0" w:color="auto"/>
            <w:left w:val="none" w:sz="0" w:space="0" w:color="auto"/>
            <w:bottom w:val="none" w:sz="0" w:space="0" w:color="auto"/>
            <w:right w:val="none" w:sz="0" w:space="0" w:color="auto"/>
          </w:divBdr>
        </w:div>
        <w:div w:id="1490748221">
          <w:marLeft w:val="0"/>
          <w:marRight w:val="0"/>
          <w:marTop w:val="0"/>
          <w:marBottom w:val="0"/>
          <w:divBdr>
            <w:top w:val="none" w:sz="0" w:space="0" w:color="auto"/>
            <w:left w:val="none" w:sz="0" w:space="0" w:color="auto"/>
            <w:bottom w:val="none" w:sz="0" w:space="0" w:color="auto"/>
            <w:right w:val="none" w:sz="0" w:space="0" w:color="auto"/>
          </w:divBdr>
        </w:div>
        <w:div w:id="1594703170">
          <w:marLeft w:val="0"/>
          <w:marRight w:val="0"/>
          <w:marTop w:val="0"/>
          <w:marBottom w:val="0"/>
          <w:divBdr>
            <w:top w:val="none" w:sz="0" w:space="0" w:color="auto"/>
            <w:left w:val="none" w:sz="0" w:space="0" w:color="auto"/>
            <w:bottom w:val="none" w:sz="0" w:space="0" w:color="auto"/>
            <w:right w:val="none" w:sz="0" w:space="0" w:color="auto"/>
          </w:divBdr>
        </w:div>
        <w:div w:id="1641571039">
          <w:marLeft w:val="0"/>
          <w:marRight w:val="0"/>
          <w:marTop w:val="0"/>
          <w:marBottom w:val="0"/>
          <w:divBdr>
            <w:top w:val="none" w:sz="0" w:space="0" w:color="auto"/>
            <w:left w:val="none" w:sz="0" w:space="0" w:color="auto"/>
            <w:bottom w:val="none" w:sz="0" w:space="0" w:color="auto"/>
            <w:right w:val="none" w:sz="0" w:space="0" w:color="auto"/>
          </w:divBdr>
        </w:div>
        <w:div w:id="1661539316">
          <w:marLeft w:val="0"/>
          <w:marRight w:val="0"/>
          <w:marTop w:val="0"/>
          <w:marBottom w:val="0"/>
          <w:divBdr>
            <w:top w:val="none" w:sz="0" w:space="0" w:color="auto"/>
            <w:left w:val="none" w:sz="0" w:space="0" w:color="auto"/>
            <w:bottom w:val="none" w:sz="0" w:space="0" w:color="auto"/>
            <w:right w:val="none" w:sz="0" w:space="0" w:color="auto"/>
          </w:divBdr>
        </w:div>
        <w:div w:id="1664318004">
          <w:marLeft w:val="0"/>
          <w:marRight w:val="0"/>
          <w:marTop w:val="0"/>
          <w:marBottom w:val="0"/>
          <w:divBdr>
            <w:top w:val="none" w:sz="0" w:space="0" w:color="auto"/>
            <w:left w:val="none" w:sz="0" w:space="0" w:color="auto"/>
            <w:bottom w:val="none" w:sz="0" w:space="0" w:color="auto"/>
            <w:right w:val="none" w:sz="0" w:space="0" w:color="auto"/>
          </w:divBdr>
          <w:divsChild>
            <w:div w:id="155919388">
              <w:marLeft w:val="-75"/>
              <w:marRight w:val="0"/>
              <w:marTop w:val="30"/>
              <w:marBottom w:val="30"/>
              <w:divBdr>
                <w:top w:val="none" w:sz="0" w:space="0" w:color="auto"/>
                <w:left w:val="none" w:sz="0" w:space="0" w:color="auto"/>
                <w:bottom w:val="none" w:sz="0" w:space="0" w:color="auto"/>
                <w:right w:val="none" w:sz="0" w:space="0" w:color="auto"/>
              </w:divBdr>
              <w:divsChild>
                <w:div w:id="3409361">
                  <w:marLeft w:val="0"/>
                  <w:marRight w:val="0"/>
                  <w:marTop w:val="0"/>
                  <w:marBottom w:val="0"/>
                  <w:divBdr>
                    <w:top w:val="none" w:sz="0" w:space="0" w:color="auto"/>
                    <w:left w:val="none" w:sz="0" w:space="0" w:color="auto"/>
                    <w:bottom w:val="none" w:sz="0" w:space="0" w:color="auto"/>
                    <w:right w:val="none" w:sz="0" w:space="0" w:color="auto"/>
                  </w:divBdr>
                  <w:divsChild>
                    <w:div w:id="418064190">
                      <w:marLeft w:val="0"/>
                      <w:marRight w:val="0"/>
                      <w:marTop w:val="0"/>
                      <w:marBottom w:val="0"/>
                      <w:divBdr>
                        <w:top w:val="none" w:sz="0" w:space="0" w:color="auto"/>
                        <w:left w:val="none" w:sz="0" w:space="0" w:color="auto"/>
                        <w:bottom w:val="none" w:sz="0" w:space="0" w:color="auto"/>
                        <w:right w:val="none" w:sz="0" w:space="0" w:color="auto"/>
                      </w:divBdr>
                    </w:div>
                  </w:divsChild>
                </w:div>
                <w:div w:id="403570719">
                  <w:marLeft w:val="0"/>
                  <w:marRight w:val="0"/>
                  <w:marTop w:val="0"/>
                  <w:marBottom w:val="0"/>
                  <w:divBdr>
                    <w:top w:val="none" w:sz="0" w:space="0" w:color="auto"/>
                    <w:left w:val="none" w:sz="0" w:space="0" w:color="auto"/>
                    <w:bottom w:val="none" w:sz="0" w:space="0" w:color="auto"/>
                    <w:right w:val="none" w:sz="0" w:space="0" w:color="auto"/>
                  </w:divBdr>
                  <w:divsChild>
                    <w:div w:id="1951431769">
                      <w:marLeft w:val="0"/>
                      <w:marRight w:val="0"/>
                      <w:marTop w:val="0"/>
                      <w:marBottom w:val="0"/>
                      <w:divBdr>
                        <w:top w:val="none" w:sz="0" w:space="0" w:color="auto"/>
                        <w:left w:val="none" w:sz="0" w:space="0" w:color="auto"/>
                        <w:bottom w:val="none" w:sz="0" w:space="0" w:color="auto"/>
                        <w:right w:val="none" w:sz="0" w:space="0" w:color="auto"/>
                      </w:divBdr>
                    </w:div>
                  </w:divsChild>
                </w:div>
                <w:div w:id="409154596">
                  <w:marLeft w:val="0"/>
                  <w:marRight w:val="0"/>
                  <w:marTop w:val="0"/>
                  <w:marBottom w:val="0"/>
                  <w:divBdr>
                    <w:top w:val="none" w:sz="0" w:space="0" w:color="auto"/>
                    <w:left w:val="none" w:sz="0" w:space="0" w:color="auto"/>
                    <w:bottom w:val="none" w:sz="0" w:space="0" w:color="auto"/>
                    <w:right w:val="none" w:sz="0" w:space="0" w:color="auto"/>
                  </w:divBdr>
                  <w:divsChild>
                    <w:div w:id="927235365">
                      <w:marLeft w:val="0"/>
                      <w:marRight w:val="0"/>
                      <w:marTop w:val="0"/>
                      <w:marBottom w:val="0"/>
                      <w:divBdr>
                        <w:top w:val="none" w:sz="0" w:space="0" w:color="auto"/>
                        <w:left w:val="none" w:sz="0" w:space="0" w:color="auto"/>
                        <w:bottom w:val="none" w:sz="0" w:space="0" w:color="auto"/>
                        <w:right w:val="none" w:sz="0" w:space="0" w:color="auto"/>
                      </w:divBdr>
                    </w:div>
                  </w:divsChild>
                </w:div>
                <w:div w:id="657809469">
                  <w:marLeft w:val="0"/>
                  <w:marRight w:val="0"/>
                  <w:marTop w:val="0"/>
                  <w:marBottom w:val="0"/>
                  <w:divBdr>
                    <w:top w:val="none" w:sz="0" w:space="0" w:color="auto"/>
                    <w:left w:val="none" w:sz="0" w:space="0" w:color="auto"/>
                    <w:bottom w:val="none" w:sz="0" w:space="0" w:color="auto"/>
                    <w:right w:val="none" w:sz="0" w:space="0" w:color="auto"/>
                  </w:divBdr>
                  <w:divsChild>
                    <w:div w:id="2110926562">
                      <w:marLeft w:val="0"/>
                      <w:marRight w:val="0"/>
                      <w:marTop w:val="0"/>
                      <w:marBottom w:val="0"/>
                      <w:divBdr>
                        <w:top w:val="none" w:sz="0" w:space="0" w:color="auto"/>
                        <w:left w:val="none" w:sz="0" w:space="0" w:color="auto"/>
                        <w:bottom w:val="none" w:sz="0" w:space="0" w:color="auto"/>
                        <w:right w:val="none" w:sz="0" w:space="0" w:color="auto"/>
                      </w:divBdr>
                    </w:div>
                  </w:divsChild>
                </w:div>
                <w:div w:id="829828998">
                  <w:marLeft w:val="0"/>
                  <w:marRight w:val="0"/>
                  <w:marTop w:val="0"/>
                  <w:marBottom w:val="0"/>
                  <w:divBdr>
                    <w:top w:val="none" w:sz="0" w:space="0" w:color="auto"/>
                    <w:left w:val="none" w:sz="0" w:space="0" w:color="auto"/>
                    <w:bottom w:val="none" w:sz="0" w:space="0" w:color="auto"/>
                    <w:right w:val="none" w:sz="0" w:space="0" w:color="auto"/>
                  </w:divBdr>
                  <w:divsChild>
                    <w:div w:id="511382504">
                      <w:marLeft w:val="0"/>
                      <w:marRight w:val="0"/>
                      <w:marTop w:val="0"/>
                      <w:marBottom w:val="0"/>
                      <w:divBdr>
                        <w:top w:val="none" w:sz="0" w:space="0" w:color="auto"/>
                        <w:left w:val="none" w:sz="0" w:space="0" w:color="auto"/>
                        <w:bottom w:val="none" w:sz="0" w:space="0" w:color="auto"/>
                        <w:right w:val="none" w:sz="0" w:space="0" w:color="auto"/>
                      </w:divBdr>
                    </w:div>
                  </w:divsChild>
                </w:div>
                <w:div w:id="1379740785">
                  <w:marLeft w:val="0"/>
                  <w:marRight w:val="0"/>
                  <w:marTop w:val="0"/>
                  <w:marBottom w:val="0"/>
                  <w:divBdr>
                    <w:top w:val="none" w:sz="0" w:space="0" w:color="auto"/>
                    <w:left w:val="none" w:sz="0" w:space="0" w:color="auto"/>
                    <w:bottom w:val="none" w:sz="0" w:space="0" w:color="auto"/>
                    <w:right w:val="none" w:sz="0" w:space="0" w:color="auto"/>
                  </w:divBdr>
                  <w:divsChild>
                    <w:div w:id="1813862999">
                      <w:marLeft w:val="0"/>
                      <w:marRight w:val="0"/>
                      <w:marTop w:val="0"/>
                      <w:marBottom w:val="0"/>
                      <w:divBdr>
                        <w:top w:val="none" w:sz="0" w:space="0" w:color="auto"/>
                        <w:left w:val="none" w:sz="0" w:space="0" w:color="auto"/>
                        <w:bottom w:val="none" w:sz="0" w:space="0" w:color="auto"/>
                        <w:right w:val="none" w:sz="0" w:space="0" w:color="auto"/>
                      </w:divBdr>
                    </w:div>
                  </w:divsChild>
                </w:div>
                <w:div w:id="1478109237">
                  <w:marLeft w:val="0"/>
                  <w:marRight w:val="0"/>
                  <w:marTop w:val="0"/>
                  <w:marBottom w:val="0"/>
                  <w:divBdr>
                    <w:top w:val="none" w:sz="0" w:space="0" w:color="auto"/>
                    <w:left w:val="none" w:sz="0" w:space="0" w:color="auto"/>
                    <w:bottom w:val="none" w:sz="0" w:space="0" w:color="auto"/>
                    <w:right w:val="none" w:sz="0" w:space="0" w:color="auto"/>
                  </w:divBdr>
                  <w:divsChild>
                    <w:div w:id="1038318042">
                      <w:marLeft w:val="0"/>
                      <w:marRight w:val="0"/>
                      <w:marTop w:val="0"/>
                      <w:marBottom w:val="0"/>
                      <w:divBdr>
                        <w:top w:val="none" w:sz="0" w:space="0" w:color="auto"/>
                        <w:left w:val="none" w:sz="0" w:space="0" w:color="auto"/>
                        <w:bottom w:val="none" w:sz="0" w:space="0" w:color="auto"/>
                        <w:right w:val="none" w:sz="0" w:space="0" w:color="auto"/>
                      </w:divBdr>
                    </w:div>
                  </w:divsChild>
                </w:div>
                <w:div w:id="1772362107">
                  <w:marLeft w:val="0"/>
                  <w:marRight w:val="0"/>
                  <w:marTop w:val="0"/>
                  <w:marBottom w:val="0"/>
                  <w:divBdr>
                    <w:top w:val="none" w:sz="0" w:space="0" w:color="auto"/>
                    <w:left w:val="none" w:sz="0" w:space="0" w:color="auto"/>
                    <w:bottom w:val="none" w:sz="0" w:space="0" w:color="auto"/>
                    <w:right w:val="none" w:sz="0" w:space="0" w:color="auto"/>
                  </w:divBdr>
                  <w:divsChild>
                    <w:div w:id="185095961">
                      <w:marLeft w:val="0"/>
                      <w:marRight w:val="0"/>
                      <w:marTop w:val="0"/>
                      <w:marBottom w:val="0"/>
                      <w:divBdr>
                        <w:top w:val="none" w:sz="0" w:space="0" w:color="auto"/>
                        <w:left w:val="none" w:sz="0" w:space="0" w:color="auto"/>
                        <w:bottom w:val="none" w:sz="0" w:space="0" w:color="auto"/>
                        <w:right w:val="none" w:sz="0" w:space="0" w:color="auto"/>
                      </w:divBdr>
                    </w:div>
                  </w:divsChild>
                </w:div>
                <w:div w:id="1837569058">
                  <w:marLeft w:val="0"/>
                  <w:marRight w:val="0"/>
                  <w:marTop w:val="0"/>
                  <w:marBottom w:val="0"/>
                  <w:divBdr>
                    <w:top w:val="none" w:sz="0" w:space="0" w:color="auto"/>
                    <w:left w:val="none" w:sz="0" w:space="0" w:color="auto"/>
                    <w:bottom w:val="none" w:sz="0" w:space="0" w:color="auto"/>
                    <w:right w:val="none" w:sz="0" w:space="0" w:color="auto"/>
                  </w:divBdr>
                  <w:divsChild>
                    <w:div w:id="595478045">
                      <w:marLeft w:val="0"/>
                      <w:marRight w:val="0"/>
                      <w:marTop w:val="0"/>
                      <w:marBottom w:val="0"/>
                      <w:divBdr>
                        <w:top w:val="none" w:sz="0" w:space="0" w:color="auto"/>
                        <w:left w:val="none" w:sz="0" w:space="0" w:color="auto"/>
                        <w:bottom w:val="none" w:sz="0" w:space="0" w:color="auto"/>
                        <w:right w:val="none" w:sz="0" w:space="0" w:color="auto"/>
                      </w:divBdr>
                    </w:div>
                  </w:divsChild>
                </w:div>
                <w:div w:id="1928541897">
                  <w:marLeft w:val="0"/>
                  <w:marRight w:val="0"/>
                  <w:marTop w:val="0"/>
                  <w:marBottom w:val="0"/>
                  <w:divBdr>
                    <w:top w:val="none" w:sz="0" w:space="0" w:color="auto"/>
                    <w:left w:val="none" w:sz="0" w:space="0" w:color="auto"/>
                    <w:bottom w:val="none" w:sz="0" w:space="0" w:color="auto"/>
                    <w:right w:val="none" w:sz="0" w:space="0" w:color="auto"/>
                  </w:divBdr>
                  <w:divsChild>
                    <w:div w:id="1490824081">
                      <w:marLeft w:val="0"/>
                      <w:marRight w:val="0"/>
                      <w:marTop w:val="0"/>
                      <w:marBottom w:val="0"/>
                      <w:divBdr>
                        <w:top w:val="none" w:sz="0" w:space="0" w:color="auto"/>
                        <w:left w:val="none" w:sz="0" w:space="0" w:color="auto"/>
                        <w:bottom w:val="none" w:sz="0" w:space="0" w:color="auto"/>
                        <w:right w:val="none" w:sz="0" w:space="0" w:color="auto"/>
                      </w:divBdr>
                    </w:div>
                  </w:divsChild>
                </w:div>
                <w:div w:id="1968926382">
                  <w:marLeft w:val="0"/>
                  <w:marRight w:val="0"/>
                  <w:marTop w:val="0"/>
                  <w:marBottom w:val="0"/>
                  <w:divBdr>
                    <w:top w:val="none" w:sz="0" w:space="0" w:color="auto"/>
                    <w:left w:val="none" w:sz="0" w:space="0" w:color="auto"/>
                    <w:bottom w:val="none" w:sz="0" w:space="0" w:color="auto"/>
                    <w:right w:val="none" w:sz="0" w:space="0" w:color="auto"/>
                  </w:divBdr>
                  <w:divsChild>
                    <w:div w:id="1452434389">
                      <w:marLeft w:val="0"/>
                      <w:marRight w:val="0"/>
                      <w:marTop w:val="0"/>
                      <w:marBottom w:val="0"/>
                      <w:divBdr>
                        <w:top w:val="none" w:sz="0" w:space="0" w:color="auto"/>
                        <w:left w:val="none" w:sz="0" w:space="0" w:color="auto"/>
                        <w:bottom w:val="none" w:sz="0" w:space="0" w:color="auto"/>
                        <w:right w:val="none" w:sz="0" w:space="0" w:color="auto"/>
                      </w:divBdr>
                    </w:div>
                  </w:divsChild>
                </w:div>
                <w:div w:id="1996108002">
                  <w:marLeft w:val="0"/>
                  <w:marRight w:val="0"/>
                  <w:marTop w:val="0"/>
                  <w:marBottom w:val="0"/>
                  <w:divBdr>
                    <w:top w:val="none" w:sz="0" w:space="0" w:color="auto"/>
                    <w:left w:val="none" w:sz="0" w:space="0" w:color="auto"/>
                    <w:bottom w:val="none" w:sz="0" w:space="0" w:color="auto"/>
                    <w:right w:val="none" w:sz="0" w:space="0" w:color="auto"/>
                  </w:divBdr>
                  <w:divsChild>
                    <w:div w:id="9713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754129">
          <w:marLeft w:val="0"/>
          <w:marRight w:val="0"/>
          <w:marTop w:val="0"/>
          <w:marBottom w:val="0"/>
          <w:divBdr>
            <w:top w:val="none" w:sz="0" w:space="0" w:color="auto"/>
            <w:left w:val="none" w:sz="0" w:space="0" w:color="auto"/>
            <w:bottom w:val="none" w:sz="0" w:space="0" w:color="auto"/>
            <w:right w:val="none" w:sz="0" w:space="0" w:color="auto"/>
          </w:divBdr>
        </w:div>
        <w:div w:id="1813713339">
          <w:marLeft w:val="0"/>
          <w:marRight w:val="0"/>
          <w:marTop w:val="0"/>
          <w:marBottom w:val="0"/>
          <w:divBdr>
            <w:top w:val="none" w:sz="0" w:space="0" w:color="auto"/>
            <w:left w:val="none" w:sz="0" w:space="0" w:color="auto"/>
            <w:bottom w:val="none" w:sz="0" w:space="0" w:color="auto"/>
            <w:right w:val="none" w:sz="0" w:space="0" w:color="auto"/>
          </w:divBdr>
        </w:div>
        <w:div w:id="1864172076">
          <w:marLeft w:val="0"/>
          <w:marRight w:val="0"/>
          <w:marTop w:val="0"/>
          <w:marBottom w:val="0"/>
          <w:divBdr>
            <w:top w:val="none" w:sz="0" w:space="0" w:color="auto"/>
            <w:left w:val="none" w:sz="0" w:space="0" w:color="auto"/>
            <w:bottom w:val="none" w:sz="0" w:space="0" w:color="auto"/>
            <w:right w:val="none" w:sz="0" w:space="0" w:color="auto"/>
          </w:divBdr>
        </w:div>
        <w:div w:id="1888031372">
          <w:marLeft w:val="0"/>
          <w:marRight w:val="0"/>
          <w:marTop w:val="0"/>
          <w:marBottom w:val="0"/>
          <w:divBdr>
            <w:top w:val="none" w:sz="0" w:space="0" w:color="auto"/>
            <w:left w:val="none" w:sz="0" w:space="0" w:color="auto"/>
            <w:bottom w:val="none" w:sz="0" w:space="0" w:color="auto"/>
            <w:right w:val="none" w:sz="0" w:space="0" w:color="auto"/>
          </w:divBdr>
        </w:div>
        <w:div w:id="1923099521">
          <w:marLeft w:val="0"/>
          <w:marRight w:val="0"/>
          <w:marTop w:val="0"/>
          <w:marBottom w:val="0"/>
          <w:divBdr>
            <w:top w:val="none" w:sz="0" w:space="0" w:color="auto"/>
            <w:left w:val="none" w:sz="0" w:space="0" w:color="auto"/>
            <w:bottom w:val="none" w:sz="0" w:space="0" w:color="auto"/>
            <w:right w:val="none" w:sz="0" w:space="0" w:color="auto"/>
          </w:divBdr>
        </w:div>
        <w:div w:id="1930042711">
          <w:marLeft w:val="0"/>
          <w:marRight w:val="0"/>
          <w:marTop w:val="0"/>
          <w:marBottom w:val="0"/>
          <w:divBdr>
            <w:top w:val="none" w:sz="0" w:space="0" w:color="auto"/>
            <w:left w:val="none" w:sz="0" w:space="0" w:color="auto"/>
            <w:bottom w:val="none" w:sz="0" w:space="0" w:color="auto"/>
            <w:right w:val="none" w:sz="0" w:space="0" w:color="auto"/>
          </w:divBdr>
        </w:div>
        <w:div w:id="1954552606">
          <w:marLeft w:val="0"/>
          <w:marRight w:val="0"/>
          <w:marTop w:val="0"/>
          <w:marBottom w:val="0"/>
          <w:divBdr>
            <w:top w:val="none" w:sz="0" w:space="0" w:color="auto"/>
            <w:left w:val="none" w:sz="0" w:space="0" w:color="auto"/>
            <w:bottom w:val="none" w:sz="0" w:space="0" w:color="auto"/>
            <w:right w:val="none" w:sz="0" w:space="0" w:color="auto"/>
          </w:divBdr>
        </w:div>
        <w:div w:id="2023047809">
          <w:marLeft w:val="0"/>
          <w:marRight w:val="0"/>
          <w:marTop w:val="0"/>
          <w:marBottom w:val="0"/>
          <w:divBdr>
            <w:top w:val="none" w:sz="0" w:space="0" w:color="auto"/>
            <w:left w:val="none" w:sz="0" w:space="0" w:color="auto"/>
            <w:bottom w:val="none" w:sz="0" w:space="0" w:color="auto"/>
            <w:right w:val="none" w:sz="0" w:space="0" w:color="auto"/>
          </w:divBdr>
        </w:div>
        <w:div w:id="2039162008">
          <w:marLeft w:val="0"/>
          <w:marRight w:val="0"/>
          <w:marTop w:val="0"/>
          <w:marBottom w:val="0"/>
          <w:divBdr>
            <w:top w:val="none" w:sz="0" w:space="0" w:color="auto"/>
            <w:left w:val="none" w:sz="0" w:space="0" w:color="auto"/>
            <w:bottom w:val="none" w:sz="0" w:space="0" w:color="auto"/>
            <w:right w:val="none" w:sz="0" w:space="0" w:color="auto"/>
          </w:divBdr>
        </w:div>
        <w:div w:id="2042779015">
          <w:marLeft w:val="0"/>
          <w:marRight w:val="0"/>
          <w:marTop w:val="0"/>
          <w:marBottom w:val="0"/>
          <w:divBdr>
            <w:top w:val="none" w:sz="0" w:space="0" w:color="auto"/>
            <w:left w:val="none" w:sz="0" w:space="0" w:color="auto"/>
            <w:bottom w:val="none" w:sz="0" w:space="0" w:color="auto"/>
            <w:right w:val="none" w:sz="0" w:space="0" w:color="auto"/>
          </w:divBdr>
        </w:div>
        <w:div w:id="2133670134">
          <w:marLeft w:val="0"/>
          <w:marRight w:val="0"/>
          <w:marTop w:val="0"/>
          <w:marBottom w:val="0"/>
          <w:divBdr>
            <w:top w:val="none" w:sz="0" w:space="0" w:color="auto"/>
            <w:left w:val="none" w:sz="0" w:space="0" w:color="auto"/>
            <w:bottom w:val="none" w:sz="0" w:space="0" w:color="auto"/>
            <w:right w:val="none" w:sz="0" w:space="0" w:color="auto"/>
          </w:divBdr>
        </w:div>
      </w:divsChild>
    </w:div>
    <w:div w:id="2008433774">
      <w:bodyDiv w:val="1"/>
      <w:marLeft w:val="0"/>
      <w:marRight w:val="0"/>
      <w:marTop w:val="0"/>
      <w:marBottom w:val="0"/>
      <w:divBdr>
        <w:top w:val="none" w:sz="0" w:space="0" w:color="auto"/>
        <w:left w:val="none" w:sz="0" w:space="0" w:color="auto"/>
        <w:bottom w:val="none" w:sz="0" w:space="0" w:color="auto"/>
        <w:right w:val="none" w:sz="0" w:space="0" w:color="auto"/>
      </w:divBdr>
      <w:divsChild>
        <w:div w:id="56326716">
          <w:marLeft w:val="0"/>
          <w:marRight w:val="0"/>
          <w:marTop w:val="0"/>
          <w:marBottom w:val="0"/>
          <w:divBdr>
            <w:top w:val="none" w:sz="0" w:space="0" w:color="auto"/>
            <w:left w:val="none" w:sz="0" w:space="0" w:color="auto"/>
            <w:bottom w:val="none" w:sz="0" w:space="0" w:color="auto"/>
            <w:right w:val="none" w:sz="0" w:space="0" w:color="auto"/>
          </w:divBdr>
        </w:div>
        <w:div w:id="437143260">
          <w:marLeft w:val="0"/>
          <w:marRight w:val="0"/>
          <w:marTop w:val="0"/>
          <w:marBottom w:val="0"/>
          <w:divBdr>
            <w:top w:val="none" w:sz="0" w:space="0" w:color="auto"/>
            <w:left w:val="none" w:sz="0" w:space="0" w:color="auto"/>
            <w:bottom w:val="none" w:sz="0" w:space="0" w:color="auto"/>
            <w:right w:val="none" w:sz="0" w:space="0" w:color="auto"/>
          </w:divBdr>
        </w:div>
      </w:divsChild>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037191469">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 w:id="2139298747">
      <w:bodyDiv w:val="1"/>
      <w:marLeft w:val="0"/>
      <w:marRight w:val="0"/>
      <w:marTop w:val="0"/>
      <w:marBottom w:val="0"/>
      <w:divBdr>
        <w:top w:val="none" w:sz="0" w:space="0" w:color="auto"/>
        <w:left w:val="none" w:sz="0" w:space="0" w:color="auto"/>
        <w:bottom w:val="none" w:sz="0" w:space="0" w:color="auto"/>
        <w:right w:val="none" w:sz="0" w:space="0" w:color="auto"/>
      </w:divBdr>
      <w:divsChild>
        <w:div w:id="162286658">
          <w:marLeft w:val="0"/>
          <w:marRight w:val="0"/>
          <w:marTop w:val="0"/>
          <w:marBottom w:val="0"/>
          <w:divBdr>
            <w:top w:val="none" w:sz="0" w:space="0" w:color="auto"/>
            <w:left w:val="none" w:sz="0" w:space="0" w:color="auto"/>
            <w:bottom w:val="none" w:sz="0" w:space="0" w:color="auto"/>
            <w:right w:val="none" w:sz="0" w:space="0" w:color="auto"/>
          </w:divBdr>
          <w:divsChild>
            <w:div w:id="1831865375">
              <w:marLeft w:val="0"/>
              <w:marRight w:val="0"/>
              <w:marTop w:val="0"/>
              <w:marBottom w:val="0"/>
              <w:divBdr>
                <w:top w:val="none" w:sz="0" w:space="0" w:color="auto"/>
                <w:left w:val="none" w:sz="0" w:space="0" w:color="auto"/>
                <w:bottom w:val="none" w:sz="0" w:space="0" w:color="auto"/>
                <w:right w:val="none" w:sz="0" w:space="0" w:color="auto"/>
              </w:divBdr>
            </w:div>
          </w:divsChild>
        </w:div>
        <w:div w:id="210965754">
          <w:marLeft w:val="0"/>
          <w:marRight w:val="0"/>
          <w:marTop w:val="0"/>
          <w:marBottom w:val="0"/>
          <w:divBdr>
            <w:top w:val="none" w:sz="0" w:space="0" w:color="auto"/>
            <w:left w:val="none" w:sz="0" w:space="0" w:color="auto"/>
            <w:bottom w:val="none" w:sz="0" w:space="0" w:color="auto"/>
            <w:right w:val="none" w:sz="0" w:space="0" w:color="auto"/>
          </w:divBdr>
          <w:divsChild>
            <w:div w:id="1101876780">
              <w:marLeft w:val="0"/>
              <w:marRight w:val="0"/>
              <w:marTop w:val="0"/>
              <w:marBottom w:val="0"/>
              <w:divBdr>
                <w:top w:val="none" w:sz="0" w:space="0" w:color="auto"/>
                <w:left w:val="none" w:sz="0" w:space="0" w:color="auto"/>
                <w:bottom w:val="none" w:sz="0" w:space="0" w:color="auto"/>
                <w:right w:val="none" w:sz="0" w:space="0" w:color="auto"/>
              </w:divBdr>
            </w:div>
          </w:divsChild>
        </w:div>
        <w:div w:id="544022918">
          <w:marLeft w:val="0"/>
          <w:marRight w:val="0"/>
          <w:marTop w:val="0"/>
          <w:marBottom w:val="0"/>
          <w:divBdr>
            <w:top w:val="none" w:sz="0" w:space="0" w:color="auto"/>
            <w:left w:val="none" w:sz="0" w:space="0" w:color="auto"/>
            <w:bottom w:val="none" w:sz="0" w:space="0" w:color="auto"/>
            <w:right w:val="none" w:sz="0" w:space="0" w:color="auto"/>
          </w:divBdr>
          <w:divsChild>
            <w:div w:id="773984621">
              <w:marLeft w:val="0"/>
              <w:marRight w:val="0"/>
              <w:marTop w:val="0"/>
              <w:marBottom w:val="0"/>
              <w:divBdr>
                <w:top w:val="none" w:sz="0" w:space="0" w:color="auto"/>
                <w:left w:val="none" w:sz="0" w:space="0" w:color="auto"/>
                <w:bottom w:val="none" w:sz="0" w:space="0" w:color="auto"/>
                <w:right w:val="none" w:sz="0" w:space="0" w:color="auto"/>
              </w:divBdr>
            </w:div>
          </w:divsChild>
        </w:div>
        <w:div w:id="598217497">
          <w:marLeft w:val="0"/>
          <w:marRight w:val="0"/>
          <w:marTop w:val="0"/>
          <w:marBottom w:val="0"/>
          <w:divBdr>
            <w:top w:val="none" w:sz="0" w:space="0" w:color="auto"/>
            <w:left w:val="none" w:sz="0" w:space="0" w:color="auto"/>
            <w:bottom w:val="none" w:sz="0" w:space="0" w:color="auto"/>
            <w:right w:val="none" w:sz="0" w:space="0" w:color="auto"/>
          </w:divBdr>
          <w:divsChild>
            <w:div w:id="1390224367">
              <w:marLeft w:val="0"/>
              <w:marRight w:val="0"/>
              <w:marTop w:val="0"/>
              <w:marBottom w:val="0"/>
              <w:divBdr>
                <w:top w:val="none" w:sz="0" w:space="0" w:color="auto"/>
                <w:left w:val="none" w:sz="0" w:space="0" w:color="auto"/>
                <w:bottom w:val="none" w:sz="0" w:space="0" w:color="auto"/>
                <w:right w:val="none" w:sz="0" w:space="0" w:color="auto"/>
              </w:divBdr>
            </w:div>
          </w:divsChild>
        </w:div>
        <w:div w:id="682976047">
          <w:marLeft w:val="0"/>
          <w:marRight w:val="0"/>
          <w:marTop w:val="0"/>
          <w:marBottom w:val="0"/>
          <w:divBdr>
            <w:top w:val="none" w:sz="0" w:space="0" w:color="auto"/>
            <w:left w:val="none" w:sz="0" w:space="0" w:color="auto"/>
            <w:bottom w:val="none" w:sz="0" w:space="0" w:color="auto"/>
            <w:right w:val="none" w:sz="0" w:space="0" w:color="auto"/>
          </w:divBdr>
          <w:divsChild>
            <w:div w:id="1101293326">
              <w:marLeft w:val="0"/>
              <w:marRight w:val="0"/>
              <w:marTop w:val="0"/>
              <w:marBottom w:val="0"/>
              <w:divBdr>
                <w:top w:val="none" w:sz="0" w:space="0" w:color="auto"/>
                <w:left w:val="none" w:sz="0" w:space="0" w:color="auto"/>
                <w:bottom w:val="none" w:sz="0" w:space="0" w:color="auto"/>
                <w:right w:val="none" w:sz="0" w:space="0" w:color="auto"/>
              </w:divBdr>
            </w:div>
          </w:divsChild>
        </w:div>
        <w:div w:id="1119951947">
          <w:marLeft w:val="0"/>
          <w:marRight w:val="0"/>
          <w:marTop w:val="0"/>
          <w:marBottom w:val="0"/>
          <w:divBdr>
            <w:top w:val="none" w:sz="0" w:space="0" w:color="auto"/>
            <w:left w:val="none" w:sz="0" w:space="0" w:color="auto"/>
            <w:bottom w:val="none" w:sz="0" w:space="0" w:color="auto"/>
            <w:right w:val="none" w:sz="0" w:space="0" w:color="auto"/>
          </w:divBdr>
          <w:divsChild>
            <w:div w:id="619147283">
              <w:marLeft w:val="0"/>
              <w:marRight w:val="0"/>
              <w:marTop w:val="0"/>
              <w:marBottom w:val="0"/>
              <w:divBdr>
                <w:top w:val="none" w:sz="0" w:space="0" w:color="auto"/>
                <w:left w:val="none" w:sz="0" w:space="0" w:color="auto"/>
                <w:bottom w:val="none" w:sz="0" w:space="0" w:color="auto"/>
                <w:right w:val="none" w:sz="0" w:space="0" w:color="auto"/>
              </w:divBdr>
            </w:div>
          </w:divsChild>
        </w:div>
        <w:div w:id="1346059544">
          <w:marLeft w:val="0"/>
          <w:marRight w:val="0"/>
          <w:marTop w:val="0"/>
          <w:marBottom w:val="0"/>
          <w:divBdr>
            <w:top w:val="none" w:sz="0" w:space="0" w:color="auto"/>
            <w:left w:val="none" w:sz="0" w:space="0" w:color="auto"/>
            <w:bottom w:val="none" w:sz="0" w:space="0" w:color="auto"/>
            <w:right w:val="none" w:sz="0" w:space="0" w:color="auto"/>
          </w:divBdr>
          <w:divsChild>
            <w:div w:id="2071879402">
              <w:marLeft w:val="0"/>
              <w:marRight w:val="0"/>
              <w:marTop w:val="0"/>
              <w:marBottom w:val="0"/>
              <w:divBdr>
                <w:top w:val="none" w:sz="0" w:space="0" w:color="auto"/>
                <w:left w:val="none" w:sz="0" w:space="0" w:color="auto"/>
                <w:bottom w:val="none" w:sz="0" w:space="0" w:color="auto"/>
                <w:right w:val="none" w:sz="0" w:space="0" w:color="auto"/>
              </w:divBdr>
            </w:div>
          </w:divsChild>
        </w:div>
        <w:div w:id="1374647255">
          <w:marLeft w:val="0"/>
          <w:marRight w:val="0"/>
          <w:marTop w:val="0"/>
          <w:marBottom w:val="0"/>
          <w:divBdr>
            <w:top w:val="none" w:sz="0" w:space="0" w:color="auto"/>
            <w:left w:val="none" w:sz="0" w:space="0" w:color="auto"/>
            <w:bottom w:val="none" w:sz="0" w:space="0" w:color="auto"/>
            <w:right w:val="none" w:sz="0" w:space="0" w:color="auto"/>
          </w:divBdr>
          <w:divsChild>
            <w:div w:id="943150889">
              <w:marLeft w:val="0"/>
              <w:marRight w:val="0"/>
              <w:marTop w:val="0"/>
              <w:marBottom w:val="0"/>
              <w:divBdr>
                <w:top w:val="none" w:sz="0" w:space="0" w:color="auto"/>
                <w:left w:val="none" w:sz="0" w:space="0" w:color="auto"/>
                <w:bottom w:val="none" w:sz="0" w:space="0" w:color="auto"/>
                <w:right w:val="none" w:sz="0" w:space="0" w:color="auto"/>
              </w:divBdr>
            </w:div>
          </w:divsChild>
        </w:div>
        <w:div w:id="1416510490">
          <w:marLeft w:val="0"/>
          <w:marRight w:val="0"/>
          <w:marTop w:val="0"/>
          <w:marBottom w:val="0"/>
          <w:divBdr>
            <w:top w:val="none" w:sz="0" w:space="0" w:color="auto"/>
            <w:left w:val="none" w:sz="0" w:space="0" w:color="auto"/>
            <w:bottom w:val="none" w:sz="0" w:space="0" w:color="auto"/>
            <w:right w:val="none" w:sz="0" w:space="0" w:color="auto"/>
          </w:divBdr>
          <w:divsChild>
            <w:div w:id="281808676">
              <w:marLeft w:val="0"/>
              <w:marRight w:val="0"/>
              <w:marTop w:val="0"/>
              <w:marBottom w:val="0"/>
              <w:divBdr>
                <w:top w:val="none" w:sz="0" w:space="0" w:color="auto"/>
                <w:left w:val="none" w:sz="0" w:space="0" w:color="auto"/>
                <w:bottom w:val="none" w:sz="0" w:space="0" w:color="auto"/>
                <w:right w:val="none" w:sz="0" w:space="0" w:color="auto"/>
              </w:divBdr>
            </w:div>
          </w:divsChild>
        </w:div>
        <w:div w:id="1834565419">
          <w:marLeft w:val="0"/>
          <w:marRight w:val="0"/>
          <w:marTop w:val="0"/>
          <w:marBottom w:val="0"/>
          <w:divBdr>
            <w:top w:val="none" w:sz="0" w:space="0" w:color="auto"/>
            <w:left w:val="none" w:sz="0" w:space="0" w:color="auto"/>
            <w:bottom w:val="none" w:sz="0" w:space="0" w:color="auto"/>
            <w:right w:val="none" w:sz="0" w:space="0" w:color="auto"/>
          </w:divBdr>
          <w:divsChild>
            <w:div w:id="366762910">
              <w:marLeft w:val="0"/>
              <w:marRight w:val="0"/>
              <w:marTop w:val="0"/>
              <w:marBottom w:val="0"/>
              <w:divBdr>
                <w:top w:val="none" w:sz="0" w:space="0" w:color="auto"/>
                <w:left w:val="none" w:sz="0" w:space="0" w:color="auto"/>
                <w:bottom w:val="none" w:sz="0" w:space="0" w:color="auto"/>
                <w:right w:val="none" w:sz="0" w:space="0" w:color="auto"/>
              </w:divBdr>
            </w:div>
          </w:divsChild>
        </w:div>
        <w:div w:id="2034724393">
          <w:marLeft w:val="0"/>
          <w:marRight w:val="0"/>
          <w:marTop w:val="0"/>
          <w:marBottom w:val="0"/>
          <w:divBdr>
            <w:top w:val="none" w:sz="0" w:space="0" w:color="auto"/>
            <w:left w:val="none" w:sz="0" w:space="0" w:color="auto"/>
            <w:bottom w:val="none" w:sz="0" w:space="0" w:color="auto"/>
            <w:right w:val="none" w:sz="0" w:space="0" w:color="auto"/>
          </w:divBdr>
          <w:divsChild>
            <w:div w:id="1926576082">
              <w:marLeft w:val="0"/>
              <w:marRight w:val="0"/>
              <w:marTop w:val="0"/>
              <w:marBottom w:val="0"/>
              <w:divBdr>
                <w:top w:val="none" w:sz="0" w:space="0" w:color="auto"/>
                <w:left w:val="none" w:sz="0" w:space="0" w:color="auto"/>
                <w:bottom w:val="none" w:sz="0" w:space="0" w:color="auto"/>
                <w:right w:val="none" w:sz="0" w:space="0" w:color="auto"/>
              </w:divBdr>
            </w:div>
          </w:divsChild>
        </w:div>
        <w:div w:id="2101096969">
          <w:marLeft w:val="0"/>
          <w:marRight w:val="0"/>
          <w:marTop w:val="0"/>
          <w:marBottom w:val="0"/>
          <w:divBdr>
            <w:top w:val="none" w:sz="0" w:space="0" w:color="auto"/>
            <w:left w:val="none" w:sz="0" w:space="0" w:color="auto"/>
            <w:bottom w:val="none" w:sz="0" w:space="0" w:color="auto"/>
            <w:right w:val="none" w:sz="0" w:space="0" w:color="auto"/>
          </w:divBdr>
          <w:divsChild>
            <w:div w:id="7895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stc/modifications/pm0134-introducing-competitively-appointed-transmission-owners-transmission-service-providers" TargetMode="External"/><Relationship Id="rId18" Type="http://schemas.openxmlformats.org/officeDocument/2006/relationships/hyperlink" Target="https://www.neso.energy/industry-information/codes/stc/modifications/cm087-introducing-connections-process-facilitate-competitively-appointed-transmission-owner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neso.energy/industry-information/codes/cusc/modifications/cmp403-and-cmp404-introducing-competitively-appointed-transmission-owners-transmission-service-providers-section-14-and-11" TargetMode="External"/><Relationship Id="rId7" Type="http://schemas.openxmlformats.org/officeDocument/2006/relationships/settings" Target="settings.xml"/><Relationship Id="rId12" Type="http://schemas.openxmlformats.org/officeDocument/2006/relationships/hyperlink" Target="mailto:katharine.higby@neso.energy" TargetMode="External"/><Relationship Id="rId17" Type="http://schemas.openxmlformats.org/officeDocument/2006/relationships/hyperlink" Target="https://www.neso.energy/industry-information/codes/stc/modifications/cm086-introducing-competitively-appointed-transmission-owners-transmission-service-providers" TargetMode="External"/><Relationship Id="rId25" Type="http://schemas.openxmlformats.org/officeDocument/2006/relationships/hyperlink" Target="https://bills.parliament.uk/bills/3311" TargetMode="External"/><Relationship Id="rId2" Type="http://schemas.openxmlformats.org/officeDocument/2006/relationships/customXml" Target="../customXml/item2.xml"/><Relationship Id="rId16" Type="http://schemas.openxmlformats.org/officeDocument/2006/relationships/hyperlink" Target="https://www.neso.energy/industry-information/codes/stc/modifications/pm0136-introducing-connections-process-facilitate-competitively-appointed-transmission-owners" TargetMode="External"/><Relationship Id="rId20" Type="http://schemas.openxmlformats.org/officeDocument/2006/relationships/hyperlink" Target="https://www.neso.energy/industry-information/codes/gc/modifications/gc0159-introducing-competitively-appointed-transmission-owner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phen.baker@neso.energy" TargetMode="External"/><Relationship Id="rId24" Type="http://schemas.openxmlformats.org/officeDocument/2006/relationships/hyperlink" Target="https://www.ofgem.gov.uk/sites/default/files/2022-03/Early%20Competition%20Decision%20Final.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neso.energy/industry-information/codes/stc/modifications/pm0134-introducing-competitively-appointed-transmission-owners-transmission-service-providers" TargetMode="External"/><Relationship Id="rId23" Type="http://schemas.openxmlformats.org/officeDocument/2006/relationships/hyperlink" Target="https://www.neso.energy/document/191251/download"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neso.energy/industry-information/codes/sqss/modifications/gsr031-introducing-competitively-appointed-transmission-owners"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o.energy/industry-information/codes/stc/modifications/pm0136-introducing-connections-process-facilitate-competitively-appointed-transmission-owners" TargetMode="External"/><Relationship Id="rId22" Type="http://schemas.openxmlformats.org/officeDocument/2006/relationships/hyperlink" Target="https://www.gov.uk/government/publications/energy-security-bill-factsheets/energy-security-bill-factsheet-competition-in-onshore-electricity-networks"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BAA26A9A7E3426DBFDB5AC8F859BB7C"/>
        <w:category>
          <w:name w:val="General"/>
          <w:gallery w:val="placeholder"/>
        </w:category>
        <w:types>
          <w:type w:val="bbPlcHdr"/>
        </w:types>
        <w:behaviors>
          <w:behavior w:val="content"/>
        </w:behaviors>
        <w:guid w:val="{7932C444-0C58-445F-9DBF-181A2BBA0348}"/>
      </w:docPartPr>
      <w:docPartBody>
        <w:p w:rsidR="00407237" w:rsidRDefault="00407237" w:rsidP="00407237">
          <w:pPr>
            <w:pStyle w:val="0BAA26A9A7E3426DBFDB5AC8F859BB7C"/>
          </w:pPr>
          <w:r w:rsidRPr="00161EBD">
            <w:rPr>
              <w:rStyle w:val="PlaceholderText"/>
            </w:rPr>
            <w:t>[Select impact level]</w:t>
          </w:r>
        </w:p>
      </w:docPartBody>
    </w:docPart>
    <w:docPart>
      <w:docPartPr>
        <w:name w:val="0DCBE60C63FB4B1AA29051DB449E52DF"/>
        <w:category>
          <w:name w:val="General"/>
          <w:gallery w:val="placeholder"/>
        </w:category>
        <w:types>
          <w:type w:val="bbPlcHdr"/>
        </w:types>
        <w:behaviors>
          <w:behavior w:val="content"/>
        </w:behaviors>
        <w:guid w:val="{6FF89AB8-3FE2-4FD4-9DA0-D227C52FC340}"/>
      </w:docPartPr>
      <w:docPartBody>
        <w:p w:rsidR="00053BB8" w:rsidRDefault="00053BB8">
          <w:pPr>
            <w:pStyle w:val="0DCBE60C63FB4B1AA29051DB449E52DF"/>
          </w:pPr>
          <w:r w:rsidRPr="00625C74">
            <w:rPr>
              <w:rStyle w:val="PlaceholderText"/>
            </w:rPr>
            <w:t>Choose an item.</w:t>
          </w:r>
        </w:p>
      </w:docPartBody>
    </w:docPart>
    <w:docPart>
      <w:docPartPr>
        <w:name w:val="D16B8B0AE60448689F3B4CEFD8020633"/>
        <w:category>
          <w:name w:val="General"/>
          <w:gallery w:val="placeholder"/>
        </w:category>
        <w:types>
          <w:type w:val="bbPlcHdr"/>
        </w:types>
        <w:behaviors>
          <w:behavior w:val="content"/>
        </w:behaviors>
        <w:guid w:val="{65DD879D-771C-417C-B2E6-16FCC8FEEF5D}"/>
      </w:docPartPr>
      <w:docPartBody>
        <w:p w:rsidR="00053BB8" w:rsidRDefault="00053BB8">
          <w:pPr>
            <w:pStyle w:val="D16B8B0AE60448689F3B4CEFD8020633"/>
          </w:pPr>
          <w:r w:rsidRPr="00625C74">
            <w:rPr>
              <w:rStyle w:val="PlaceholderText"/>
            </w:rPr>
            <w:t>Choose an item.</w:t>
          </w:r>
        </w:p>
      </w:docPartBody>
    </w:docPart>
    <w:docPart>
      <w:docPartPr>
        <w:name w:val="712A0CF05A924F649C8FE4F6A5DE8863"/>
        <w:category>
          <w:name w:val="General"/>
          <w:gallery w:val="placeholder"/>
        </w:category>
        <w:types>
          <w:type w:val="bbPlcHdr"/>
        </w:types>
        <w:behaviors>
          <w:behavior w:val="content"/>
        </w:behaviors>
        <w:guid w:val="{EFC76C9F-7CB5-48F5-8817-F4796D3B6B4A}"/>
      </w:docPartPr>
      <w:docPartBody>
        <w:p w:rsidR="00053BB8" w:rsidRDefault="00053BB8">
          <w:pPr>
            <w:pStyle w:val="712A0CF05A924F649C8FE4F6A5DE8863"/>
          </w:pPr>
          <w:r w:rsidRPr="00625C74">
            <w:rPr>
              <w:rStyle w:val="PlaceholderText"/>
            </w:rPr>
            <w:t>Choose an item.</w:t>
          </w:r>
        </w:p>
      </w:docPartBody>
    </w:docPart>
    <w:docPart>
      <w:docPartPr>
        <w:name w:val="59B51C5A37AC4C27A5ABE85D53A5658A"/>
        <w:category>
          <w:name w:val="General"/>
          <w:gallery w:val="placeholder"/>
        </w:category>
        <w:types>
          <w:type w:val="bbPlcHdr"/>
        </w:types>
        <w:behaviors>
          <w:behavior w:val="content"/>
        </w:behaviors>
        <w:guid w:val="{A6D523C9-6903-4AAF-A734-58C2ACD95A32}"/>
      </w:docPartPr>
      <w:docPartBody>
        <w:p w:rsidR="00053BB8" w:rsidRDefault="00053BB8">
          <w:pPr>
            <w:pStyle w:val="59B51C5A37AC4C27A5ABE85D53A5658A"/>
          </w:pPr>
          <w:r w:rsidRPr="00625C74">
            <w:rPr>
              <w:rStyle w:val="PlaceholderText"/>
            </w:rPr>
            <w:t>Choose an item.</w:t>
          </w:r>
        </w:p>
      </w:docPartBody>
    </w:docPart>
    <w:docPart>
      <w:docPartPr>
        <w:name w:val="A2D93CFB759D45E88648A1EEB2EAE29F"/>
        <w:category>
          <w:name w:val="General"/>
          <w:gallery w:val="placeholder"/>
        </w:category>
        <w:types>
          <w:type w:val="bbPlcHdr"/>
        </w:types>
        <w:behaviors>
          <w:behavior w:val="content"/>
        </w:behaviors>
        <w:guid w:val="{75C12F71-5411-4429-86D1-DFD8CE7C8DE4}"/>
      </w:docPartPr>
      <w:docPartBody>
        <w:p w:rsidR="00053BB8" w:rsidRDefault="00053BB8">
          <w:pPr>
            <w:pStyle w:val="A2D93CFB759D45E88648A1EEB2EAE29F"/>
          </w:pPr>
          <w:r w:rsidRPr="00625C74">
            <w:rPr>
              <w:rStyle w:val="PlaceholderText"/>
            </w:rPr>
            <w:t>Choose an item.</w:t>
          </w:r>
        </w:p>
      </w:docPartBody>
    </w:docPart>
    <w:docPart>
      <w:docPartPr>
        <w:name w:val="5EC99CDBBA0E43D0A6CC835A77D483FD"/>
        <w:category>
          <w:name w:val="General"/>
          <w:gallery w:val="placeholder"/>
        </w:category>
        <w:types>
          <w:type w:val="bbPlcHdr"/>
        </w:types>
        <w:behaviors>
          <w:behavior w:val="content"/>
        </w:behaviors>
        <w:guid w:val="{39169089-203D-48FF-91F6-0187F1E0D63D}"/>
      </w:docPartPr>
      <w:docPartBody>
        <w:p w:rsidR="006A558F" w:rsidRDefault="00F53DCE" w:rsidP="00F53DCE">
          <w:pPr>
            <w:pStyle w:val="5EC99CDBBA0E43D0A6CC835A77D483FD"/>
          </w:pPr>
          <w:r w:rsidRPr="00340879">
            <w:rPr>
              <w:rStyle w:val="PlaceholderText"/>
              <w:rFonts w:ascii="Poppins" w:hAnsi="Poppins" w:cs="Poppins"/>
            </w:rPr>
            <w:t>Choose an item.</w:t>
          </w:r>
        </w:p>
      </w:docPartBody>
    </w:docPart>
    <w:docPart>
      <w:docPartPr>
        <w:name w:val="09E8BB330FED44C8944A510388EC9F19"/>
        <w:category>
          <w:name w:val="General"/>
          <w:gallery w:val="placeholder"/>
        </w:category>
        <w:types>
          <w:type w:val="bbPlcHdr"/>
        </w:types>
        <w:behaviors>
          <w:behavior w:val="content"/>
        </w:behaviors>
        <w:guid w:val="{FFA7E31D-2D36-4841-839D-9D97F1023125}"/>
      </w:docPartPr>
      <w:docPartBody>
        <w:p w:rsidR="006A558F" w:rsidRDefault="00F53DCE" w:rsidP="00F53DCE">
          <w:pPr>
            <w:pStyle w:val="09E8BB330FED44C8944A510388EC9F19"/>
          </w:pPr>
          <w:r w:rsidRPr="00340879">
            <w:rPr>
              <w:rStyle w:val="PlaceholderText"/>
              <w:rFonts w:ascii="Poppins" w:hAnsi="Poppins" w:cs="Poppins"/>
            </w:rPr>
            <w:t>Choose an item.</w:t>
          </w:r>
        </w:p>
      </w:docPartBody>
    </w:docPart>
    <w:docPart>
      <w:docPartPr>
        <w:name w:val="327ABECE3485403E8FA012EBC48A412D"/>
        <w:category>
          <w:name w:val="General"/>
          <w:gallery w:val="placeholder"/>
        </w:category>
        <w:types>
          <w:type w:val="bbPlcHdr"/>
        </w:types>
        <w:behaviors>
          <w:behavior w:val="content"/>
        </w:behaviors>
        <w:guid w:val="{F0308E02-AE02-4DEB-8343-C5E6D66F74DC}"/>
      </w:docPartPr>
      <w:docPartBody>
        <w:p w:rsidR="006A558F" w:rsidRDefault="00F53DCE" w:rsidP="00F53DCE">
          <w:pPr>
            <w:pStyle w:val="327ABECE3485403E8FA012EBC48A412D"/>
          </w:pPr>
          <w:r w:rsidRPr="00340879">
            <w:rPr>
              <w:rStyle w:val="PlaceholderText"/>
              <w:rFonts w:ascii="Poppins" w:hAnsi="Poppins" w:cs="Poppins"/>
            </w:rPr>
            <w:t>Choose an item.</w:t>
          </w:r>
        </w:p>
      </w:docPartBody>
    </w:docPart>
    <w:docPart>
      <w:docPartPr>
        <w:name w:val="F2FB9DBFDA2A4134BC07B9255F125FBD"/>
        <w:category>
          <w:name w:val="General"/>
          <w:gallery w:val="placeholder"/>
        </w:category>
        <w:types>
          <w:type w:val="bbPlcHdr"/>
        </w:types>
        <w:behaviors>
          <w:behavior w:val="content"/>
        </w:behaviors>
        <w:guid w:val="{12033B81-0A21-48D3-B312-3387BA665803}"/>
      </w:docPartPr>
      <w:docPartBody>
        <w:p w:rsidR="006A558F" w:rsidRDefault="00F53DCE" w:rsidP="00F53DCE">
          <w:pPr>
            <w:pStyle w:val="F2FB9DBFDA2A4134BC07B9255F125FBD"/>
          </w:pPr>
          <w:r w:rsidRPr="00340879">
            <w:rPr>
              <w:rStyle w:val="PlaceholderText"/>
              <w:rFonts w:ascii="Poppins" w:hAnsi="Poppins" w:cs="Poppins"/>
            </w:rPr>
            <w:t>Choose an item.</w:t>
          </w:r>
        </w:p>
      </w:docPartBody>
    </w:docPart>
    <w:docPart>
      <w:docPartPr>
        <w:name w:val="0512FE83A65B42F09EB4A467E5CEB088"/>
        <w:category>
          <w:name w:val="General"/>
          <w:gallery w:val="placeholder"/>
        </w:category>
        <w:types>
          <w:type w:val="bbPlcHdr"/>
        </w:types>
        <w:behaviors>
          <w:behavior w:val="content"/>
        </w:behaviors>
        <w:guid w:val="{230BBE19-B739-4E8F-8FF7-A116AD14C96B}"/>
      </w:docPartPr>
      <w:docPartBody>
        <w:p w:rsidR="006A558F" w:rsidRDefault="00F53DCE" w:rsidP="00F53DCE">
          <w:pPr>
            <w:pStyle w:val="0512FE83A65B42F09EB4A467E5CEB088"/>
          </w:pPr>
          <w:r w:rsidRPr="00340879">
            <w:rPr>
              <w:rStyle w:val="PlaceholderText"/>
              <w:rFonts w:ascii="Poppins" w:hAnsi="Poppins" w:cs="Poppins"/>
            </w:rPr>
            <w:t>Choose an item.</w:t>
          </w:r>
        </w:p>
      </w:docPartBody>
    </w:docPart>
    <w:docPart>
      <w:docPartPr>
        <w:name w:val="F4BC3F510B7B4E349DA291DD88B9C12F"/>
        <w:category>
          <w:name w:val="General"/>
          <w:gallery w:val="placeholder"/>
        </w:category>
        <w:types>
          <w:type w:val="bbPlcHdr"/>
        </w:types>
        <w:behaviors>
          <w:behavior w:val="content"/>
        </w:behaviors>
        <w:guid w:val="{CA232E5D-B5F9-442D-951B-BE77ED108A9A}"/>
      </w:docPartPr>
      <w:docPartBody>
        <w:p w:rsidR="006A558F" w:rsidRDefault="00F53DCE" w:rsidP="00F53DCE">
          <w:pPr>
            <w:pStyle w:val="F4BC3F510B7B4E349DA291DD88B9C12F"/>
          </w:pPr>
          <w:r w:rsidRPr="00340879">
            <w:rPr>
              <w:rStyle w:val="PlaceholderText"/>
              <w:rFonts w:ascii="Poppins" w:hAnsi="Poppins" w:cs="Poppins"/>
            </w:rPr>
            <w:t>Choose an item.</w:t>
          </w:r>
        </w:p>
      </w:docPartBody>
    </w:docPart>
    <w:docPart>
      <w:docPartPr>
        <w:name w:val="8CCF853E6CA744FA9BEB1D9C8B101237"/>
        <w:category>
          <w:name w:val="General"/>
          <w:gallery w:val="placeholder"/>
        </w:category>
        <w:types>
          <w:type w:val="bbPlcHdr"/>
        </w:types>
        <w:behaviors>
          <w:behavior w:val="content"/>
        </w:behaviors>
        <w:guid w:val="{A38C7E9F-C97B-45A3-85EB-4C3FFDE9B41E}"/>
      </w:docPartPr>
      <w:docPartBody>
        <w:p w:rsidR="006A558F" w:rsidRDefault="00F53DCE" w:rsidP="00F53DCE">
          <w:pPr>
            <w:pStyle w:val="8CCF853E6CA744FA9BEB1D9C8B101237"/>
          </w:pPr>
          <w:r w:rsidRPr="00340879">
            <w:rPr>
              <w:rStyle w:val="PlaceholderText"/>
              <w:rFonts w:ascii="Poppins" w:hAnsi="Poppins" w:cs="Poppins"/>
            </w:rPr>
            <w:t>Choose an item.</w:t>
          </w:r>
        </w:p>
      </w:docPartBody>
    </w:docPart>
    <w:docPart>
      <w:docPartPr>
        <w:name w:val="12693D2A153D4B0F80421181DD74A162"/>
        <w:category>
          <w:name w:val="General"/>
          <w:gallery w:val="placeholder"/>
        </w:category>
        <w:types>
          <w:type w:val="bbPlcHdr"/>
        </w:types>
        <w:behaviors>
          <w:behavior w:val="content"/>
        </w:behaviors>
        <w:guid w:val="{B1BBA02C-9841-4F84-B6F1-6C8022C54B75}"/>
      </w:docPartPr>
      <w:docPartBody>
        <w:p w:rsidR="006A558F" w:rsidRDefault="00F53DCE" w:rsidP="00F53DCE">
          <w:pPr>
            <w:pStyle w:val="12693D2A153D4B0F80421181DD74A162"/>
          </w:pPr>
          <w:r w:rsidRPr="00161EBD">
            <w:rPr>
              <w:rStyle w:val="PlaceholderText"/>
            </w:rPr>
            <w:t>[Select impact level]</w:t>
          </w:r>
        </w:p>
      </w:docPartBody>
    </w:docPart>
    <w:docPart>
      <w:docPartPr>
        <w:name w:val="B344054DB6484B02A738BF8C0A1AAFFC"/>
        <w:category>
          <w:name w:val="General"/>
          <w:gallery w:val="placeholder"/>
        </w:category>
        <w:types>
          <w:type w:val="bbPlcHdr"/>
        </w:types>
        <w:behaviors>
          <w:behavior w:val="content"/>
        </w:behaviors>
        <w:guid w:val="{FBF445EC-E2D0-46DE-86A9-D9343350C658}"/>
      </w:docPartPr>
      <w:docPartBody>
        <w:p w:rsidR="00B63EE7" w:rsidRDefault="00F53DCE">
          <w:pPr>
            <w:pStyle w:val="B344054DB6484B02A738BF8C0A1AAFFC"/>
          </w:pPr>
          <w:r w:rsidRPr="00340879">
            <w:rPr>
              <w:rStyle w:val="PlaceholderText"/>
              <w:rFonts w:ascii="Poppins" w:hAnsi="Poppins" w:cs="Poppin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HelveticaNeueLT Pro 55 Roman">
    <w:altName w:val="Arial"/>
    <w:charset w:val="00"/>
    <w:family w:val="swiss"/>
    <w:pitch w:val="variable"/>
  </w:font>
  <w:font w:name="Poppins">
    <w:altName w:val="Nirmala UI"/>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237"/>
    <w:rsid w:val="00025227"/>
    <w:rsid w:val="00053BB8"/>
    <w:rsid w:val="00090E54"/>
    <w:rsid w:val="001978B3"/>
    <w:rsid w:val="001D2E1D"/>
    <w:rsid w:val="0028076A"/>
    <w:rsid w:val="002D726F"/>
    <w:rsid w:val="00312502"/>
    <w:rsid w:val="00316B4C"/>
    <w:rsid w:val="00317ECB"/>
    <w:rsid w:val="00346E37"/>
    <w:rsid w:val="0036151D"/>
    <w:rsid w:val="003635D2"/>
    <w:rsid w:val="003F4F83"/>
    <w:rsid w:val="00407237"/>
    <w:rsid w:val="004B5D03"/>
    <w:rsid w:val="004E59D8"/>
    <w:rsid w:val="00564BF3"/>
    <w:rsid w:val="005B1270"/>
    <w:rsid w:val="005E6326"/>
    <w:rsid w:val="00650E2A"/>
    <w:rsid w:val="0069087F"/>
    <w:rsid w:val="006A558F"/>
    <w:rsid w:val="009362C9"/>
    <w:rsid w:val="00965F43"/>
    <w:rsid w:val="00A04CF6"/>
    <w:rsid w:val="00A62ADD"/>
    <w:rsid w:val="00B35FD9"/>
    <w:rsid w:val="00B63EE7"/>
    <w:rsid w:val="00C62A5C"/>
    <w:rsid w:val="00C90B39"/>
    <w:rsid w:val="00DF69B2"/>
    <w:rsid w:val="00EB0E41"/>
    <w:rsid w:val="00F53D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3C9ADC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0B39"/>
    <w:rPr>
      <w:color w:val="808080"/>
    </w:rPr>
  </w:style>
  <w:style w:type="paragraph" w:customStyle="1" w:styleId="0BAA26A9A7E3426DBFDB5AC8F859BB7C">
    <w:name w:val="0BAA26A9A7E3426DBFDB5AC8F859BB7C"/>
    <w:rsid w:val="00407237"/>
  </w:style>
  <w:style w:type="paragraph" w:customStyle="1" w:styleId="0DCBE60C63FB4B1AA29051DB449E52DF">
    <w:name w:val="0DCBE60C63FB4B1AA29051DB449E52DF"/>
    <w:pPr>
      <w:spacing w:line="278" w:lineRule="auto"/>
    </w:pPr>
    <w:rPr>
      <w:sz w:val="24"/>
      <w:szCs w:val="24"/>
    </w:rPr>
  </w:style>
  <w:style w:type="paragraph" w:customStyle="1" w:styleId="D16B8B0AE60448689F3B4CEFD8020633">
    <w:name w:val="D16B8B0AE60448689F3B4CEFD8020633"/>
    <w:pPr>
      <w:spacing w:line="278" w:lineRule="auto"/>
    </w:pPr>
    <w:rPr>
      <w:sz w:val="24"/>
      <w:szCs w:val="24"/>
    </w:rPr>
  </w:style>
  <w:style w:type="paragraph" w:customStyle="1" w:styleId="712A0CF05A924F649C8FE4F6A5DE8863">
    <w:name w:val="712A0CF05A924F649C8FE4F6A5DE8863"/>
    <w:pPr>
      <w:spacing w:line="278" w:lineRule="auto"/>
    </w:pPr>
    <w:rPr>
      <w:sz w:val="24"/>
      <w:szCs w:val="24"/>
    </w:rPr>
  </w:style>
  <w:style w:type="paragraph" w:customStyle="1" w:styleId="59B51C5A37AC4C27A5ABE85D53A5658A">
    <w:name w:val="59B51C5A37AC4C27A5ABE85D53A5658A"/>
    <w:pPr>
      <w:spacing w:line="278" w:lineRule="auto"/>
    </w:pPr>
    <w:rPr>
      <w:sz w:val="24"/>
      <w:szCs w:val="24"/>
    </w:rPr>
  </w:style>
  <w:style w:type="paragraph" w:customStyle="1" w:styleId="A2D93CFB759D45E88648A1EEB2EAE29F">
    <w:name w:val="A2D93CFB759D45E88648A1EEB2EAE29F"/>
    <w:pPr>
      <w:spacing w:line="278" w:lineRule="auto"/>
    </w:pPr>
    <w:rPr>
      <w:sz w:val="24"/>
      <w:szCs w:val="24"/>
    </w:rPr>
  </w:style>
  <w:style w:type="paragraph" w:customStyle="1" w:styleId="B344054DB6484B02A738BF8C0A1AAFFC">
    <w:name w:val="B344054DB6484B02A738BF8C0A1AAFFC"/>
    <w:pPr>
      <w:spacing w:line="278" w:lineRule="auto"/>
    </w:pPr>
    <w:rPr>
      <w:sz w:val="24"/>
      <w:szCs w:val="24"/>
    </w:rPr>
  </w:style>
  <w:style w:type="paragraph" w:customStyle="1" w:styleId="5EC99CDBBA0E43D0A6CC835A77D483FD">
    <w:name w:val="5EC99CDBBA0E43D0A6CC835A77D483FD"/>
    <w:rsid w:val="00F53DCE"/>
    <w:pPr>
      <w:spacing w:line="278" w:lineRule="auto"/>
    </w:pPr>
    <w:rPr>
      <w:sz w:val="24"/>
      <w:szCs w:val="24"/>
    </w:rPr>
  </w:style>
  <w:style w:type="paragraph" w:customStyle="1" w:styleId="09E8BB330FED44C8944A510388EC9F19">
    <w:name w:val="09E8BB330FED44C8944A510388EC9F19"/>
    <w:rsid w:val="00F53DCE"/>
    <w:pPr>
      <w:spacing w:line="278" w:lineRule="auto"/>
    </w:pPr>
    <w:rPr>
      <w:sz w:val="24"/>
      <w:szCs w:val="24"/>
    </w:rPr>
  </w:style>
  <w:style w:type="paragraph" w:customStyle="1" w:styleId="327ABECE3485403E8FA012EBC48A412D">
    <w:name w:val="327ABECE3485403E8FA012EBC48A412D"/>
    <w:rsid w:val="00F53DCE"/>
    <w:pPr>
      <w:spacing w:line="278" w:lineRule="auto"/>
    </w:pPr>
    <w:rPr>
      <w:sz w:val="24"/>
      <w:szCs w:val="24"/>
    </w:rPr>
  </w:style>
  <w:style w:type="paragraph" w:customStyle="1" w:styleId="F2FB9DBFDA2A4134BC07B9255F125FBD">
    <w:name w:val="F2FB9DBFDA2A4134BC07B9255F125FBD"/>
    <w:rsid w:val="00F53DCE"/>
    <w:pPr>
      <w:spacing w:line="278" w:lineRule="auto"/>
    </w:pPr>
    <w:rPr>
      <w:sz w:val="24"/>
      <w:szCs w:val="24"/>
    </w:rPr>
  </w:style>
  <w:style w:type="paragraph" w:customStyle="1" w:styleId="0512FE83A65B42F09EB4A467E5CEB088">
    <w:name w:val="0512FE83A65B42F09EB4A467E5CEB088"/>
    <w:rsid w:val="00F53DCE"/>
    <w:pPr>
      <w:spacing w:line="278" w:lineRule="auto"/>
    </w:pPr>
    <w:rPr>
      <w:sz w:val="24"/>
      <w:szCs w:val="24"/>
    </w:rPr>
  </w:style>
  <w:style w:type="paragraph" w:customStyle="1" w:styleId="F4BC3F510B7B4E349DA291DD88B9C12F">
    <w:name w:val="F4BC3F510B7B4E349DA291DD88B9C12F"/>
    <w:rsid w:val="00F53DCE"/>
    <w:pPr>
      <w:spacing w:line="278" w:lineRule="auto"/>
    </w:pPr>
    <w:rPr>
      <w:sz w:val="24"/>
      <w:szCs w:val="24"/>
    </w:rPr>
  </w:style>
  <w:style w:type="paragraph" w:customStyle="1" w:styleId="8CCF853E6CA744FA9BEB1D9C8B101237">
    <w:name w:val="8CCF853E6CA744FA9BEB1D9C8B101237"/>
    <w:rsid w:val="00F53DCE"/>
    <w:pPr>
      <w:spacing w:line="278" w:lineRule="auto"/>
    </w:pPr>
    <w:rPr>
      <w:sz w:val="24"/>
      <w:szCs w:val="24"/>
    </w:rPr>
  </w:style>
  <w:style w:type="paragraph" w:customStyle="1" w:styleId="12693D2A153D4B0F80421181DD74A162">
    <w:name w:val="12693D2A153D4B0F80421181DD74A162"/>
    <w:rsid w:val="00F53DC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D37DB2E824E841AA9D7C8250A8DF90" ma:contentTypeVersion="3" ma:contentTypeDescription="Create a new document." ma:contentTypeScope="" ma:versionID="75b10fcbab2959ba8cb3297306d597e9">
  <xsd:schema xmlns:xsd="http://www.w3.org/2001/XMLSchema" xmlns:xs="http://www.w3.org/2001/XMLSchema" xmlns:p="http://schemas.microsoft.com/office/2006/metadata/properties" xmlns:ns2="3f6024f2-ec53-42bf-9fc5-b1e570b27390" xmlns:ns3="97b6fe81-1556-4112-94ca-31043ca39b71" xmlns:ns4="303642a2-a73e-4b0e-aad1-46256d6943d4" targetNamespace="http://schemas.microsoft.com/office/2006/metadata/properties" ma:root="true" ma:fieldsID="ae1a4193cb3819f9613643da163ce781" ns2:_="" ns3:_="" ns4:_="">
    <xsd:import namespace="3f6024f2-ec53-42bf-9fc5-b1e570b27390"/>
    <xsd:import namespace="97b6fe81-1556-4112-94ca-31043ca39b71"/>
    <xsd:import namespace="303642a2-a73e-4b0e-aad1-46256d694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03642a2-a73e-4b0e-aad1-46256d6943d4" elementFormDefault="qualified">
    <xsd:import namespace="http://schemas.microsoft.com/office/2006/documentManagement/types"/>
    <xsd:import namespace="http://schemas.microsoft.com/office/infopath/2007/PartnerControls"/>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4EFE6-547C-46A6-9E02-B11BD741E93E}">
  <ds:schemaRefs>
    <ds:schemaRef ds:uri="3f6024f2-ec53-42bf-9fc5-b1e570b27390"/>
    <ds:schemaRef ds:uri="http://purl.org/dc/terms/"/>
    <ds:schemaRef ds:uri="97b6fe81-1556-4112-94ca-31043ca39b71"/>
    <ds:schemaRef ds:uri="http://schemas.microsoft.com/office/2006/documentManagement/types"/>
    <ds:schemaRef ds:uri="303642a2-a73e-4b0e-aad1-46256d6943d4"/>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5DAFE64-6947-49F7-B3A7-02A5A2E91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303642a2-a73e-4b0e-aad1-46256d694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47</TotalTime>
  <Pages>7</Pages>
  <Words>1471</Words>
  <Characters>9195</Characters>
  <Application>Microsoft Office Word</Application>
  <DocSecurity>0</DocSecurity>
  <Lines>399</Lines>
  <Paragraphs>222</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10444</CharactersWithSpaces>
  <SharedDoc>false</SharedDoc>
  <HLinks>
    <vt:vector size="162" baseType="variant">
      <vt:variant>
        <vt:i4>3473519</vt:i4>
      </vt:variant>
      <vt:variant>
        <vt:i4>117</vt:i4>
      </vt:variant>
      <vt:variant>
        <vt:i4>0</vt:i4>
      </vt:variant>
      <vt:variant>
        <vt:i4>5</vt:i4>
      </vt:variant>
      <vt:variant>
        <vt:lpwstr>https://bills.parliament.uk/bills/3311</vt:lpwstr>
      </vt:variant>
      <vt:variant>
        <vt:lpwstr/>
      </vt:variant>
      <vt:variant>
        <vt:i4>5046358</vt:i4>
      </vt:variant>
      <vt:variant>
        <vt:i4>114</vt:i4>
      </vt:variant>
      <vt:variant>
        <vt:i4>0</vt:i4>
      </vt:variant>
      <vt:variant>
        <vt:i4>5</vt:i4>
      </vt:variant>
      <vt:variant>
        <vt:lpwstr>https://www.ofgem.gov.uk/sites/default/files/2022-03/Early Competition Decision Final.pdf</vt:lpwstr>
      </vt:variant>
      <vt:variant>
        <vt:lpwstr/>
      </vt:variant>
      <vt:variant>
        <vt:i4>1114137</vt:i4>
      </vt:variant>
      <vt:variant>
        <vt:i4>111</vt:i4>
      </vt:variant>
      <vt:variant>
        <vt:i4>0</vt:i4>
      </vt:variant>
      <vt:variant>
        <vt:i4>5</vt:i4>
      </vt:variant>
      <vt:variant>
        <vt:lpwstr>https://www.neso.energy/document/191251/download</vt:lpwstr>
      </vt:variant>
      <vt:variant>
        <vt:lpwstr/>
      </vt:variant>
      <vt:variant>
        <vt:i4>5701724</vt:i4>
      </vt:variant>
      <vt:variant>
        <vt:i4>108</vt:i4>
      </vt:variant>
      <vt:variant>
        <vt:i4>0</vt:i4>
      </vt:variant>
      <vt:variant>
        <vt:i4>5</vt:i4>
      </vt:variant>
      <vt:variant>
        <vt:lpwstr>https://www.gov.uk/government/publications/energy-security-bill-factsheets/energy-security-bill-factsheet-competition-in-onshore-electricity-networks</vt:lpwstr>
      </vt:variant>
      <vt:variant>
        <vt:lpwstr/>
      </vt:variant>
      <vt:variant>
        <vt:i4>524382</vt:i4>
      </vt:variant>
      <vt:variant>
        <vt:i4>105</vt:i4>
      </vt:variant>
      <vt:variant>
        <vt:i4>0</vt:i4>
      </vt:variant>
      <vt:variant>
        <vt:i4>5</vt:i4>
      </vt:variant>
      <vt:variant>
        <vt:lpwstr>https://www.neso.energy/industry-information/codes/cusc/modifications/cmp403-and-cmp404-introducing-competitively-appointed-transmission-owners-transmission-service-providers-section-14-and-11</vt:lpwstr>
      </vt:variant>
      <vt:variant>
        <vt:lpwstr/>
      </vt:variant>
      <vt:variant>
        <vt:i4>4128829</vt:i4>
      </vt:variant>
      <vt:variant>
        <vt:i4>102</vt:i4>
      </vt:variant>
      <vt:variant>
        <vt:i4>0</vt:i4>
      </vt:variant>
      <vt:variant>
        <vt:i4>5</vt:i4>
      </vt:variant>
      <vt:variant>
        <vt:lpwstr>https://www.neso.energy/industry-information/codes/gc/modifications/gc0159-introducing-competitively-appointed-transmission-owners</vt:lpwstr>
      </vt:variant>
      <vt:variant>
        <vt:lpwstr/>
      </vt:variant>
      <vt:variant>
        <vt:i4>4259864</vt:i4>
      </vt:variant>
      <vt:variant>
        <vt:i4>99</vt:i4>
      </vt:variant>
      <vt:variant>
        <vt:i4>0</vt:i4>
      </vt:variant>
      <vt:variant>
        <vt:i4>5</vt:i4>
      </vt:variant>
      <vt:variant>
        <vt:lpwstr>https://www.neso.energy/industry-information/codes/sqss/modifications/gsr031-introducing-competitively-appointed-transmission-owners</vt:lpwstr>
      </vt:variant>
      <vt:variant>
        <vt:lpwstr/>
      </vt:variant>
      <vt:variant>
        <vt:i4>4194374</vt:i4>
      </vt:variant>
      <vt:variant>
        <vt:i4>96</vt:i4>
      </vt:variant>
      <vt:variant>
        <vt:i4>0</vt:i4>
      </vt:variant>
      <vt:variant>
        <vt:i4>5</vt:i4>
      </vt:variant>
      <vt:variant>
        <vt:lpwstr>https://www.neso.energy/industry-information/codes/stc/modifications/cm087-introducing-connections-process-facilitate-competitively-appointed-transmission-owners</vt:lpwstr>
      </vt:variant>
      <vt:variant>
        <vt:lpwstr/>
      </vt:variant>
      <vt:variant>
        <vt:i4>5898310</vt:i4>
      </vt:variant>
      <vt:variant>
        <vt:i4>93</vt:i4>
      </vt:variant>
      <vt:variant>
        <vt:i4>0</vt:i4>
      </vt:variant>
      <vt:variant>
        <vt:i4>5</vt:i4>
      </vt:variant>
      <vt:variant>
        <vt:lpwstr>https://www.neso.energy/industry-information/codes/stc/modifications/cm086-introducing-competitively-appointed-transmission-owners-transmission-service-providers</vt:lpwstr>
      </vt:variant>
      <vt:variant>
        <vt:lpwstr/>
      </vt:variant>
      <vt:variant>
        <vt:i4>2293886</vt:i4>
      </vt:variant>
      <vt:variant>
        <vt:i4>90</vt:i4>
      </vt:variant>
      <vt:variant>
        <vt:i4>0</vt:i4>
      </vt:variant>
      <vt:variant>
        <vt:i4>5</vt:i4>
      </vt:variant>
      <vt:variant>
        <vt:lpwstr>https://www.neso.energy/industry-information/codes/stc/modifications/pm0136-introducing-connections-process-facilitate-competitively-appointed-transmission-owners</vt:lpwstr>
      </vt:variant>
      <vt:variant>
        <vt:lpwstr/>
      </vt:variant>
      <vt:variant>
        <vt:i4>2293863</vt:i4>
      </vt:variant>
      <vt:variant>
        <vt:i4>87</vt:i4>
      </vt:variant>
      <vt:variant>
        <vt:i4>0</vt:i4>
      </vt:variant>
      <vt:variant>
        <vt:i4>5</vt:i4>
      </vt:variant>
      <vt:variant>
        <vt:lpwstr>https://www.neso.energy/industry-information/codes/stc/modifications/pm0134-introducing-competitively-appointed-transmission-owners-transmission-service-providers</vt:lpwstr>
      </vt:variant>
      <vt:variant>
        <vt:lpwstr/>
      </vt:variant>
      <vt:variant>
        <vt:i4>2293886</vt:i4>
      </vt:variant>
      <vt:variant>
        <vt:i4>84</vt:i4>
      </vt:variant>
      <vt:variant>
        <vt:i4>0</vt:i4>
      </vt:variant>
      <vt:variant>
        <vt:i4>5</vt:i4>
      </vt:variant>
      <vt:variant>
        <vt:lpwstr>https://www.neso.energy/industry-information/codes/stc/modifications/pm0136-introducing-connections-process-facilitate-competitively-appointed-transmission-owners</vt:lpwstr>
      </vt:variant>
      <vt:variant>
        <vt:lpwstr/>
      </vt:variant>
      <vt:variant>
        <vt:i4>2293863</vt:i4>
      </vt:variant>
      <vt:variant>
        <vt:i4>81</vt:i4>
      </vt:variant>
      <vt:variant>
        <vt:i4>0</vt:i4>
      </vt:variant>
      <vt:variant>
        <vt:i4>5</vt:i4>
      </vt:variant>
      <vt:variant>
        <vt:lpwstr>https://www.neso.energy/industry-information/codes/stc/modifications/pm0134-introducing-competitively-appointed-transmission-owners-transmission-service-providers</vt:lpwstr>
      </vt:variant>
      <vt:variant>
        <vt:lpwstr/>
      </vt:variant>
      <vt:variant>
        <vt:i4>1245240</vt:i4>
      </vt:variant>
      <vt:variant>
        <vt:i4>74</vt:i4>
      </vt:variant>
      <vt:variant>
        <vt:i4>0</vt:i4>
      </vt:variant>
      <vt:variant>
        <vt:i4>5</vt:i4>
      </vt:variant>
      <vt:variant>
        <vt:lpwstr/>
      </vt:variant>
      <vt:variant>
        <vt:lpwstr>_Toc178773673</vt:lpwstr>
      </vt:variant>
      <vt:variant>
        <vt:i4>1245240</vt:i4>
      </vt:variant>
      <vt:variant>
        <vt:i4>68</vt:i4>
      </vt:variant>
      <vt:variant>
        <vt:i4>0</vt:i4>
      </vt:variant>
      <vt:variant>
        <vt:i4>5</vt:i4>
      </vt:variant>
      <vt:variant>
        <vt:lpwstr/>
      </vt:variant>
      <vt:variant>
        <vt:lpwstr>_Toc178773672</vt:lpwstr>
      </vt:variant>
      <vt:variant>
        <vt:i4>1245240</vt:i4>
      </vt:variant>
      <vt:variant>
        <vt:i4>62</vt:i4>
      </vt:variant>
      <vt:variant>
        <vt:i4>0</vt:i4>
      </vt:variant>
      <vt:variant>
        <vt:i4>5</vt:i4>
      </vt:variant>
      <vt:variant>
        <vt:lpwstr/>
      </vt:variant>
      <vt:variant>
        <vt:lpwstr>_Toc178773671</vt:lpwstr>
      </vt:variant>
      <vt:variant>
        <vt:i4>1245240</vt:i4>
      </vt:variant>
      <vt:variant>
        <vt:i4>56</vt:i4>
      </vt:variant>
      <vt:variant>
        <vt:i4>0</vt:i4>
      </vt:variant>
      <vt:variant>
        <vt:i4>5</vt:i4>
      </vt:variant>
      <vt:variant>
        <vt:lpwstr/>
      </vt:variant>
      <vt:variant>
        <vt:lpwstr>_Toc178773670</vt:lpwstr>
      </vt:variant>
      <vt:variant>
        <vt:i4>1179704</vt:i4>
      </vt:variant>
      <vt:variant>
        <vt:i4>50</vt:i4>
      </vt:variant>
      <vt:variant>
        <vt:i4>0</vt:i4>
      </vt:variant>
      <vt:variant>
        <vt:i4>5</vt:i4>
      </vt:variant>
      <vt:variant>
        <vt:lpwstr/>
      </vt:variant>
      <vt:variant>
        <vt:lpwstr>_Toc178773669</vt:lpwstr>
      </vt:variant>
      <vt:variant>
        <vt:i4>1179704</vt:i4>
      </vt:variant>
      <vt:variant>
        <vt:i4>44</vt:i4>
      </vt:variant>
      <vt:variant>
        <vt:i4>0</vt:i4>
      </vt:variant>
      <vt:variant>
        <vt:i4>5</vt:i4>
      </vt:variant>
      <vt:variant>
        <vt:lpwstr/>
      </vt:variant>
      <vt:variant>
        <vt:lpwstr>_Toc178773668</vt:lpwstr>
      </vt:variant>
      <vt:variant>
        <vt:i4>1179704</vt:i4>
      </vt:variant>
      <vt:variant>
        <vt:i4>38</vt:i4>
      </vt:variant>
      <vt:variant>
        <vt:i4>0</vt:i4>
      </vt:variant>
      <vt:variant>
        <vt:i4>5</vt:i4>
      </vt:variant>
      <vt:variant>
        <vt:lpwstr/>
      </vt:variant>
      <vt:variant>
        <vt:lpwstr>_Toc178773667</vt:lpwstr>
      </vt:variant>
      <vt:variant>
        <vt:i4>1179704</vt:i4>
      </vt:variant>
      <vt:variant>
        <vt:i4>32</vt:i4>
      </vt:variant>
      <vt:variant>
        <vt:i4>0</vt:i4>
      </vt:variant>
      <vt:variant>
        <vt:i4>5</vt:i4>
      </vt:variant>
      <vt:variant>
        <vt:lpwstr/>
      </vt:variant>
      <vt:variant>
        <vt:lpwstr>_Toc178773666</vt:lpwstr>
      </vt:variant>
      <vt:variant>
        <vt:i4>1179704</vt:i4>
      </vt:variant>
      <vt:variant>
        <vt:i4>26</vt:i4>
      </vt:variant>
      <vt:variant>
        <vt:i4>0</vt:i4>
      </vt:variant>
      <vt:variant>
        <vt:i4>5</vt:i4>
      </vt:variant>
      <vt:variant>
        <vt:lpwstr/>
      </vt:variant>
      <vt:variant>
        <vt:lpwstr>_Toc178773665</vt:lpwstr>
      </vt:variant>
      <vt:variant>
        <vt:i4>1179704</vt:i4>
      </vt:variant>
      <vt:variant>
        <vt:i4>20</vt:i4>
      </vt:variant>
      <vt:variant>
        <vt:i4>0</vt:i4>
      </vt:variant>
      <vt:variant>
        <vt:i4>5</vt:i4>
      </vt:variant>
      <vt:variant>
        <vt:lpwstr/>
      </vt:variant>
      <vt:variant>
        <vt:lpwstr>_Toc178773664</vt:lpwstr>
      </vt:variant>
      <vt:variant>
        <vt:i4>1179704</vt:i4>
      </vt:variant>
      <vt:variant>
        <vt:i4>14</vt:i4>
      </vt:variant>
      <vt:variant>
        <vt:i4>0</vt:i4>
      </vt:variant>
      <vt:variant>
        <vt:i4>5</vt:i4>
      </vt:variant>
      <vt:variant>
        <vt:lpwstr/>
      </vt:variant>
      <vt:variant>
        <vt:lpwstr>_Toc178773663</vt:lpwstr>
      </vt:variant>
      <vt:variant>
        <vt:i4>1179704</vt:i4>
      </vt:variant>
      <vt:variant>
        <vt:i4>8</vt:i4>
      </vt:variant>
      <vt:variant>
        <vt:i4>0</vt:i4>
      </vt:variant>
      <vt:variant>
        <vt:i4>5</vt:i4>
      </vt:variant>
      <vt:variant>
        <vt:lpwstr/>
      </vt:variant>
      <vt:variant>
        <vt:lpwstr>_Toc178773662</vt:lpwstr>
      </vt:variant>
      <vt:variant>
        <vt:i4>1179704</vt:i4>
      </vt:variant>
      <vt:variant>
        <vt:i4>2</vt:i4>
      </vt:variant>
      <vt:variant>
        <vt:i4>0</vt:i4>
      </vt:variant>
      <vt:variant>
        <vt:i4>5</vt:i4>
      </vt:variant>
      <vt:variant>
        <vt:lpwstr/>
      </vt:variant>
      <vt:variant>
        <vt:lpwstr>_Toc178773661</vt:lpwstr>
      </vt:variant>
      <vt:variant>
        <vt:i4>3145815</vt:i4>
      </vt:variant>
      <vt:variant>
        <vt:i4>0</vt:i4>
      </vt:variant>
      <vt:variant>
        <vt:i4>0</vt:i4>
      </vt:variant>
      <vt:variant>
        <vt:i4>5</vt:i4>
      </vt:variant>
      <vt:variant>
        <vt:lpwstr>mailto:Katharine.Higby@neso.energy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Kat Higby [NESO]</cp:lastModifiedBy>
  <cp:revision>66</cp:revision>
  <cp:lastPrinted>2025-10-24T10:47:00Z</cp:lastPrinted>
  <dcterms:created xsi:type="dcterms:W3CDTF">2025-10-15T21:17:00Z</dcterms:created>
  <dcterms:modified xsi:type="dcterms:W3CDTF">2025-10-24T10:47:00Z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0x01010073D37DB2E824E841AA9D7C8250A8DF90</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d4ac469add0e7017e8de38eed92401c90609f4561f6b524f01f4e925205fecd9</vt:lpwstr>
  </property>
  <property fmtid="{D5CDD505-2E9C-101B-9397-08002B2CF9AE}" pid="12" name="docLang">
    <vt:lpwstr>en</vt:lpwstr>
  </property>
</Properties>
</file>